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B4E27" w14:textId="77777777" w:rsidR="00FD7C79" w:rsidRPr="00F154AF" w:rsidRDefault="00FD7C79">
      <w:pPr>
        <w:rPr>
          <w:rFonts w:ascii="Verdana" w:hAnsi="Verdana"/>
        </w:rPr>
      </w:pPr>
      <w:r w:rsidRPr="00F154AF">
        <w:rPr>
          <w:rFonts w:ascii="Verdana" w:hAnsi="Verdana"/>
          <w:noProof/>
        </w:rPr>
        <w:drawing>
          <wp:inline distT="0" distB="0" distL="0" distR="0" wp14:anchorId="1043A7A3" wp14:editId="0E82E4B8">
            <wp:extent cx="6116320" cy="873760"/>
            <wp:effectExtent l="0" t="0" r="508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1D3C8" w14:textId="77777777" w:rsidR="00FD7C79" w:rsidRPr="00F154AF" w:rsidRDefault="00FD7C79">
      <w:pPr>
        <w:rPr>
          <w:rFonts w:ascii="Verdana" w:hAnsi="Verdana"/>
        </w:rPr>
      </w:pPr>
    </w:p>
    <w:p w14:paraId="2F56808B" w14:textId="77777777" w:rsidR="00FD7C79" w:rsidRPr="00F154AF" w:rsidRDefault="00FD7C79" w:rsidP="00FD7C79">
      <w:pPr>
        <w:jc w:val="center"/>
        <w:rPr>
          <w:rFonts w:ascii="Verdana" w:hAnsi="Verdana"/>
          <w:u w:val="single"/>
        </w:rPr>
      </w:pPr>
      <w:r w:rsidRPr="00F154AF">
        <w:rPr>
          <w:rFonts w:ascii="Verdana" w:hAnsi="Verdana"/>
          <w:u w:val="single"/>
        </w:rPr>
        <w:t>COMUNICATO STAMPA</w:t>
      </w:r>
    </w:p>
    <w:p w14:paraId="248E0E1E" w14:textId="77777777" w:rsidR="00FD7C79" w:rsidRPr="00F154AF" w:rsidRDefault="00FD7C79" w:rsidP="00FD7C79">
      <w:pPr>
        <w:jc w:val="center"/>
        <w:rPr>
          <w:rFonts w:ascii="Verdana" w:hAnsi="Verdana"/>
        </w:rPr>
      </w:pPr>
    </w:p>
    <w:p w14:paraId="78C06285" w14:textId="77777777" w:rsidR="00FD7C79" w:rsidRPr="00F154AF" w:rsidRDefault="00FD7C79" w:rsidP="002D22F2">
      <w:pPr>
        <w:jc w:val="center"/>
        <w:rPr>
          <w:rFonts w:ascii="Verdana" w:hAnsi="Verdana"/>
          <w:b/>
          <w:bCs/>
          <w:sz w:val="40"/>
          <w:szCs w:val="40"/>
        </w:rPr>
      </w:pPr>
      <w:r w:rsidRPr="00F154AF">
        <w:rPr>
          <w:rFonts w:ascii="Verdana" w:hAnsi="Verdana"/>
          <w:b/>
          <w:bCs/>
          <w:sz w:val="40"/>
          <w:szCs w:val="40"/>
        </w:rPr>
        <w:t>Il Salone Internazionale del Restauro torna a Ferrara con una XXVII edizione ricca di novità</w:t>
      </w:r>
    </w:p>
    <w:p w14:paraId="07908F6A" w14:textId="77777777" w:rsidR="00FD7C79" w:rsidRPr="00F154AF" w:rsidRDefault="00FD7C79" w:rsidP="00FD7C79">
      <w:pPr>
        <w:jc w:val="center"/>
        <w:rPr>
          <w:rFonts w:ascii="Verdana" w:hAnsi="Verdana"/>
        </w:rPr>
      </w:pPr>
    </w:p>
    <w:p w14:paraId="4FDA9C2A" w14:textId="77777777" w:rsidR="00FD7C79" w:rsidRPr="002D22F2" w:rsidRDefault="00FD7C79" w:rsidP="002D22F2">
      <w:pPr>
        <w:jc w:val="center"/>
        <w:rPr>
          <w:rFonts w:ascii="Verdana" w:hAnsi="Verdana"/>
          <w:i/>
          <w:iCs/>
          <w:sz w:val="28"/>
          <w:szCs w:val="28"/>
        </w:rPr>
      </w:pPr>
      <w:r w:rsidRPr="002D22F2">
        <w:rPr>
          <w:rFonts w:ascii="Verdana" w:hAnsi="Verdana"/>
          <w:i/>
          <w:iCs/>
          <w:sz w:val="28"/>
          <w:szCs w:val="28"/>
        </w:rPr>
        <w:t xml:space="preserve">Dopo il successo del 2021 con “Restauro in tour” alla Nuova Fiera del Levante di Bari, il Salone Internazionale del Restauro torna </w:t>
      </w:r>
      <w:r w:rsidR="002D22F2">
        <w:rPr>
          <w:rFonts w:ascii="Verdana" w:hAnsi="Verdana"/>
          <w:i/>
          <w:iCs/>
          <w:sz w:val="28"/>
          <w:szCs w:val="28"/>
        </w:rPr>
        <w:t>nella storica sede di</w:t>
      </w:r>
      <w:r w:rsidRPr="002D22F2">
        <w:rPr>
          <w:rFonts w:ascii="Verdana" w:hAnsi="Verdana"/>
          <w:i/>
          <w:iCs/>
          <w:sz w:val="28"/>
          <w:szCs w:val="28"/>
        </w:rPr>
        <w:t xml:space="preserve"> Ferrara Fiere confermandosi </w:t>
      </w:r>
      <w:r w:rsidR="00457584" w:rsidRPr="002D22F2">
        <w:rPr>
          <w:rFonts w:ascii="Verdana" w:hAnsi="Verdana"/>
          <w:i/>
          <w:iCs/>
          <w:sz w:val="28"/>
          <w:szCs w:val="28"/>
        </w:rPr>
        <w:t>l’evento di riferimento internazionale nell’ambito dei beni culturali</w:t>
      </w:r>
    </w:p>
    <w:p w14:paraId="10A5DC1D" w14:textId="77777777" w:rsidR="00457584" w:rsidRPr="00F154AF" w:rsidRDefault="00457584" w:rsidP="00FD7C79">
      <w:pPr>
        <w:jc w:val="center"/>
        <w:rPr>
          <w:rFonts w:ascii="Verdana" w:hAnsi="Verdana"/>
        </w:rPr>
      </w:pPr>
    </w:p>
    <w:p w14:paraId="45FA0ABE" w14:textId="77777777" w:rsidR="00457584" w:rsidRPr="00F154AF" w:rsidRDefault="00457584" w:rsidP="00FD7C79">
      <w:pPr>
        <w:jc w:val="center"/>
        <w:rPr>
          <w:rFonts w:ascii="Verdana" w:hAnsi="Verdana"/>
        </w:rPr>
      </w:pPr>
      <w:r w:rsidRPr="00F154AF">
        <w:rPr>
          <w:rFonts w:ascii="Verdana" w:hAnsi="Verdana"/>
          <w:noProof/>
        </w:rPr>
        <w:drawing>
          <wp:inline distT="0" distB="0" distL="0" distR="0" wp14:anchorId="4E8D2BC7" wp14:editId="18D54F55">
            <wp:extent cx="6116320" cy="1659890"/>
            <wp:effectExtent l="0" t="0" r="508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LONE_INTERNAZIONAL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AFC6F" w14:textId="77777777" w:rsidR="00457584" w:rsidRPr="00F154AF" w:rsidRDefault="00457584" w:rsidP="00FD7C79">
      <w:pPr>
        <w:jc w:val="center"/>
        <w:rPr>
          <w:rFonts w:ascii="Verdana" w:hAnsi="Verdana"/>
        </w:rPr>
      </w:pPr>
    </w:p>
    <w:p w14:paraId="1D32E6E6" w14:textId="5B103664" w:rsidR="00457584" w:rsidRPr="00F154AF" w:rsidRDefault="00457584" w:rsidP="00FD7C79">
      <w:pPr>
        <w:jc w:val="center"/>
        <w:rPr>
          <w:rFonts w:ascii="Verdana" w:hAnsi="Verdana"/>
          <w:b/>
          <w:bCs/>
        </w:rPr>
      </w:pPr>
      <w:r w:rsidRPr="00F154AF">
        <w:rPr>
          <w:rFonts w:ascii="Verdana" w:hAnsi="Verdana"/>
          <w:b/>
          <w:bCs/>
        </w:rPr>
        <w:t xml:space="preserve">8-10 </w:t>
      </w:r>
      <w:r w:rsidR="009662AC">
        <w:rPr>
          <w:rFonts w:ascii="Verdana" w:hAnsi="Verdana"/>
          <w:b/>
          <w:bCs/>
        </w:rPr>
        <w:t xml:space="preserve">giugno </w:t>
      </w:r>
      <w:r w:rsidRPr="00F154AF">
        <w:rPr>
          <w:rFonts w:ascii="Verdana" w:hAnsi="Verdana"/>
          <w:b/>
          <w:bCs/>
        </w:rPr>
        <w:t>2022</w:t>
      </w:r>
    </w:p>
    <w:p w14:paraId="44D0BE5A" w14:textId="77777777" w:rsidR="00457584" w:rsidRPr="00F154AF" w:rsidRDefault="00457584" w:rsidP="00FD7C79">
      <w:pPr>
        <w:jc w:val="center"/>
        <w:rPr>
          <w:rFonts w:ascii="Verdana" w:hAnsi="Verdana"/>
          <w:b/>
          <w:bCs/>
        </w:rPr>
      </w:pPr>
      <w:r w:rsidRPr="00F154AF">
        <w:rPr>
          <w:rFonts w:ascii="Verdana" w:hAnsi="Verdana"/>
          <w:b/>
          <w:bCs/>
        </w:rPr>
        <w:t>Ferrara Fiere</w:t>
      </w:r>
    </w:p>
    <w:p w14:paraId="17235066" w14:textId="77777777" w:rsidR="00457584" w:rsidRPr="00F154AF" w:rsidRDefault="00457584" w:rsidP="00FD7C79">
      <w:pPr>
        <w:jc w:val="center"/>
        <w:rPr>
          <w:rFonts w:ascii="Verdana" w:hAnsi="Verdana"/>
        </w:rPr>
      </w:pPr>
      <w:r w:rsidRPr="00F154AF">
        <w:rPr>
          <w:rFonts w:ascii="Verdana" w:hAnsi="Verdana"/>
        </w:rPr>
        <w:t>Via della Fiera 11, Ferrara</w:t>
      </w:r>
    </w:p>
    <w:p w14:paraId="40D01A64" w14:textId="77777777" w:rsidR="00457584" w:rsidRPr="00F154AF" w:rsidRDefault="00457584" w:rsidP="00FD7C79">
      <w:pPr>
        <w:jc w:val="center"/>
        <w:rPr>
          <w:rFonts w:ascii="Verdana" w:hAnsi="Verdana"/>
        </w:rPr>
      </w:pPr>
    </w:p>
    <w:p w14:paraId="0A915728" w14:textId="77777777" w:rsidR="00E868EA" w:rsidRPr="00F154AF" w:rsidRDefault="00457584" w:rsidP="00457584">
      <w:pPr>
        <w:jc w:val="both"/>
        <w:rPr>
          <w:rFonts w:ascii="Verdana" w:hAnsi="Verdana"/>
        </w:rPr>
      </w:pPr>
      <w:r w:rsidRPr="00F154AF">
        <w:rPr>
          <w:rFonts w:ascii="Verdana" w:hAnsi="Verdana"/>
          <w:b/>
          <w:bCs/>
        </w:rPr>
        <w:t>Ferrara è pronta ad accogliere la XXVII edizione del Salone Internazionale del Restauro</w:t>
      </w:r>
      <w:r w:rsidRPr="00F154AF">
        <w:rPr>
          <w:rFonts w:ascii="Verdana" w:hAnsi="Verdana"/>
        </w:rPr>
        <w:t xml:space="preserve">: dopo la pausa forzata </w:t>
      </w:r>
      <w:r w:rsidR="00A44D10" w:rsidRPr="00F154AF">
        <w:rPr>
          <w:rFonts w:ascii="Verdana" w:hAnsi="Verdana"/>
        </w:rPr>
        <w:t xml:space="preserve">del 2020 </w:t>
      </w:r>
      <w:r w:rsidRPr="00F154AF">
        <w:rPr>
          <w:rFonts w:ascii="Verdana" w:hAnsi="Verdana"/>
        </w:rPr>
        <w:t xml:space="preserve">dovuta alla situazione sanitaria internazionale e l’approdo nel 2021 alla Nuova Fiera del Levante di Bari con “Restauro in tour”, </w:t>
      </w:r>
      <w:r w:rsidRPr="00F154AF">
        <w:rPr>
          <w:rFonts w:ascii="Verdana" w:hAnsi="Verdana"/>
          <w:b/>
          <w:bCs/>
        </w:rPr>
        <w:t xml:space="preserve">il Salone Internazionale del Restauro torna </w:t>
      </w:r>
      <w:r w:rsidR="00E868EA" w:rsidRPr="00F154AF">
        <w:rPr>
          <w:rFonts w:ascii="Verdana" w:hAnsi="Verdana"/>
          <w:b/>
          <w:bCs/>
        </w:rPr>
        <w:t>nella storica sede di</w:t>
      </w:r>
      <w:r w:rsidRPr="00F154AF">
        <w:rPr>
          <w:rFonts w:ascii="Verdana" w:hAnsi="Verdana"/>
          <w:b/>
          <w:bCs/>
        </w:rPr>
        <w:t xml:space="preserve"> Ferrara Fiere </w:t>
      </w:r>
      <w:r w:rsidR="00A44D10" w:rsidRPr="00F154AF">
        <w:rPr>
          <w:rFonts w:ascii="Verdana" w:hAnsi="Verdana"/>
          <w:b/>
          <w:bCs/>
        </w:rPr>
        <w:t>dall’8 al 10 giugno 2022</w:t>
      </w:r>
      <w:r w:rsidR="00A44D10" w:rsidRPr="00F154AF">
        <w:rPr>
          <w:rFonts w:ascii="Verdana" w:hAnsi="Verdana"/>
        </w:rPr>
        <w:t xml:space="preserve"> </w:t>
      </w:r>
      <w:r w:rsidRPr="00F154AF">
        <w:rPr>
          <w:rFonts w:ascii="Verdana" w:hAnsi="Verdana"/>
        </w:rPr>
        <w:t>con un programma ricco di novità</w:t>
      </w:r>
      <w:r w:rsidR="00A44D10" w:rsidRPr="00F154AF">
        <w:rPr>
          <w:rFonts w:ascii="Verdana" w:hAnsi="Verdana"/>
        </w:rPr>
        <w:t xml:space="preserve"> e prestigiose partnership</w:t>
      </w:r>
      <w:r w:rsidRPr="00F154AF">
        <w:rPr>
          <w:rFonts w:ascii="Verdana" w:hAnsi="Verdana"/>
        </w:rPr>
        <w:t xml:space="preserve">. </w:t>
      </w:r>
    </w:p>
    <w:p w14:paraId="04C9516F" w14:textId="77777777" w:rsidR="00457584" w:rsidRPr="00F154AF" w:rsidRDefault="00457584" w:rsidP="00457584">
      <w:pPr>
        <w:jc w:val="both"/>
        <w:rPr>
          <w:rFonts w:ascii="Verdana" w:hAnsi="Verdana"/>
        </w:rPr>
      </w:pPr>
    </w:p>
    <w:p w14:paraId="3A45AFC5" w14:textId="77777777" w:rsidR="00457584" w:rsidRPr="00F154AF" w:rsidRDefault="00457584" w:rsidP="00457584">
      <w:pPr>
        <w:jc w:val="both"/>
        <w:rPr>
          <w:rFonts w:ascii="Verdana" w:hAnsi="Verdana"/>
        </w:rPr>
      </w:pPr>
      <w:r w:rsidRPr="00F154AF">
        <w:rPr>
          <w:rFonts w:ascii="Verdana" w:hAnsi="Verdana"/>
          <w:b/>
          <w:bCs/>
        </w:rPr>
        <w:t>Economia, Conservazione, Tecnologie e Valorizzazione dei Beni Culturali e Ambientali</w:t>
      </w:r>
      <w:r w:rsidR="00A44D10" w:rsidRPr="00F154AF">
        <w:rPr>
          <w:rFonts w:ascii="Verdana" w:hAnsi="Verdana"/>
        </w:rPr>
        <w:t xml:space="preserve">: </w:t>
      </w:r>
      <w:r w:rsidRPr="00F154AF">
        <w:rPr>
          <w:rFonts w:ascii="Verdana" w:hAnsi="Verdana"/>
        </w:rPr>
        <w:t xml:space="preserve">questi sono i punti cardine di RESTAURO, </w:t>
      </w:r>
      <w:r w:rsidRPr="00F154AF">
        <w:rPr>
          <w:rFonts w:ascii="Verdana" w:hAnsi="Verdana"/>
          <w:b/>
          <w:bCs/>
        </w:rPr>
        <w:t>prima e più importante manifestazione del settore</w:t>
      </w:r>
      <w:r w:rsidRPr="00F154AF">
        <w:rPr>
          <w:rFonts w:ascii="Verdana" w:hAnsi="Verdana"/>
        </w:rPr>
        <w:t xml:space="preserve"> presente fin dal 1991 nel panorama fieristico internazionale. Anche per il 2022 il Salone Internazionale del Restauro si conferma il principale luogo d’incontro di un mondo fatto di aziende, istituzioni e ricerca che contribuiscono alla tutela della storia e alla valorizzazione della cultura tangibile; un </w:t>
      </w:r>
      <w:r w:rsidRPr="00F154AF">
        <w:rPr>
          <w:rFonts w:ascii="Verdana" w:hAnsi="Verdana"/>
          <w:b/>
          <w:bCs/>
        </w:rPr>
        <w:t>momento di scambio e crescita</w:t>
      </w:r>
      <w:r w:rsidRPr="00F154AF">
        <w:rPr>
          <w:rFonts w:ascii="Verdana" w:hAnsi="Verdana"/>
        </w:rPr>
        <w:t xml:space="preserve"> di un settore </w:t>
      </w:r>
      <w:r w:rsidRPr="00F154AF">
        <w:rPr>
          <w:rFonts w:ascii="Verdana" w:hAnsi="Verdana"/>
        </w:rPr>
        <w:lastRenderedPageBreak/>
        <w:t>imprescindibile per lo sviluppo economico e culturale italiano</w:t>
      </w:r>
      <w:r w:rsidR="00E868EA" w:rsidRPr="00F154AF">
        <w:rPr>
          <w:rFonts w:ascii="Verdana" w:hAnsi="Verdana"/>
        </w:rPr>
        <w:t xml:space="preserve"> che guarda al futuro</w:t>
      </w:r>
      <w:r w:rsidRPr="00F154AF">
        <w:rPr>
          <w:rFonts w:ascii="Verdana" w:hAnsi="Verdana"/>
        </w:rPr>
        <w:t xml:space="preserve">. </w:t>
      </w:r>
    </w:p>
    <w:p w14:paraId="1E74E4FF" w14:textId="77777777" w:rsidR="00E868EA" w:rsidRPr="00F154AF" w:rsidRDefault="00E868EA" w:rsidP="00457584">
      <w:pPr>
        <w:jc w:val="both"/>
        <w:rPr>
          <w:rFonts w:ascii="Verdana" w:hAnsi="Verdana"/>
        </w:rPr>
      </w:pPr>
    </w:p>
    <w:p w14:paraId="0581C89B" w14:textId="5BFCE362" w:rsidR="00E868EA" w:rsidRPr="00F154AF" w:rsidRDefault="00E868EA" w:rsidP="00457584">
      <w:pPr>
        <w:jc w:val="both"/>
        <w:rPr>
          <w:rFonts w:ascii="Verdana" w:hAnsi="Verdana"/>
        </w:rPr>
      </w:pPr>
      <w:r w:rsidRPr="00F154AF">
        <w:rPr>
          <w:rFonts w:ascii="Verdana" w:hAnsi="Verdana"/>
        </w:rPr>
        <w:t xml:space="preserve">Il </w:t>
      </w:r>
      <w:r w:rsidRPr="00F154AF">
        <w:rPr>
          <w:rFonts w:ascii="Verdana" w:hAnsi="Verdana"/>
          <w:b/>
          <w:bCs/>
        </w:rPr>
        <w:t>Salone Internazionale del Restauro</w:t>
      </w:r>
      <w:r w:rsidRPr="00F154AF">
        <w:rPr>
          <w:rFonts w:ascii="Verdana" w:hAnsi="Verdana"/>
        </w:rPr>
        <w:t xml:space="preserve"> è organizzato da Ferrara Fiere Congressi con il supporto del Ministero degli Affari Esteri e della Cooperazione Internazionale</w:t>
      </w:r>
      <w:r w:rsidRPr="00A71FE9">
        <w:rPr>
          <w:rFonts w:ascii="Verdana" w:hAnsi="Verdana"/>
          <w:color w:val="FF0000"/>
        </w:rPr>
        <w:t xml:space="preserve"> </w:t>
      </w:r>
      <w:r w:rsidR="00A71FE9" w:rsidRPr="00E60779">
        <w:rPr>
          <w:rFonts w:ascii="Verdana" w:hAnsi="Verdana"/>
        </w:rPr>
        <w:t>e Agenzia ICE ed in collaborazione con Assorestauro</w:t>
      </w:r>
      <w:r w:rsidR="00E60779">
        <w:rPr>
          <w:rFonts w:ascii="Verdana" w:hAnsi="Verdana"/>
        </w:rPr>
        <w:t>.</w:t>
      </w:r>
      <w:r w:rsidRPr="00E60779">
        <w:rPr>
          <w:rFonts w:ascii="Verdana" w:hAnsi="Verdana"/>
        </w:rPr>
        <w:t xml:space="preserve"> </w:t>
      </w:r>
    </w:p>
    <w:p w14:paraId="5EF99E1A" w14:textId="77777777" w:rsidR="00457584" w:rsidRPr="00F154AF" w:rsidRDefault="00457584" w:rsidP="00457584">
      <w:pPr>
        <w:jc w:val="both"/>
        <w:rPr>
          <w:rFonts w:ascii="Verdana" w:hAnsi="Verdana"/>
        </w:rPr>
      </w:pPr>
    </w:p>
    <w:p w14:paraId="29332357" w14:textId="77777777" w:rsidR="00457584" w:rsidRDefault="00E868EA" w:rsidP="00457584">
      <w:pPr>
        <w:jc w:val="both"/>
        <w:rPr>
          <w:rFonts w:ascii="Verdana" w:hAnsi="Verdana"/>
        </w:rPr>
      </w:pPr>
      <w:r w:rsidRPr="00F154AF">
        <w:rPr>
          <w:rFonts w:ascii="Verdana" w:hAnsi="Verdana"/>
        </w:rPr>
        <w:t xml:space="preserve">La XXVII edizione presenterà un programma imperdibile di </w:t>
      </w:r>
      <w:r w:rsidRPr="00F154AF">
        <w:rPr>
          <w:rFonts w:ascii="Verdana" w:hAnsi="Verdana"/>
          <w:b/>
          <w:bCs/>
        </w:rPr>
        <w:t xml:space="preserve">stand </w:t>
      </w:r>
      <w:r w:rsidR="00457584" w:rsidRPr="00F154AF">
        <w:rPr>
          <w:rFonts w:ascii="Verdana" w:hAnsi="Verdana"/>
          <w:b/>
          <w:bCs/>
        </w:rPr>
        <w:t xml:space="preserve">espositivi, momenti convegnistici, eventi, mostre, </w:t>
      </w:r>
      <w:r w:rsidRPr="00F154AF">
        <w:rPr>
          <w:rFonts w:ascii="Verdana" w:hAnsi="Verdana"/>
          <w:b/>
          <w:bCs/>
        </w:rPr>
        <w:t xml:space="preserve">incontri </w:t>
      </w:r>
      <w:r w:rsidR="00457584" w:rsidRPr="00F154AF">
        <w:rPr>
          <w:rFonts w:ascii="Verdana" w:hAnsi="Verdana"/>
          <w:b/>
          <w:bCs/>
        </w:rPr>
        <w:t>b2b con operatori italiani ed esteri</w:t>
      </w:r>
      <w:r w:rsidR="00457584" w:rsidRPr="00F154AF">
        <w:rPr>
          <w:rFonts w:ascii="Verdana" w:hAnsi="Verdana"/>
        </w:rPr>
        <w:t xml:space="preserve"> per tre giornate dove l’intero </w:t>
      </w:r>
      <w:r w:rsidRPr="00F154AF">
        <w:rPr>
          <w:rFonts w:ascii="Verdana" w:hAnsi="Verdana"/>
        </w:rPr>
        <w:t>panorama</w:t>
      </w:r>
      <w:r w:rsidR="00457584" w:rsidRPr="00F154AF">
        <w:rPr>
          <w:rFonts w:ascii="Verdana" w:hAnsi="Verdana"/>
        </w:rPr>
        <w:t xml:space="preserve"> dei beni culturali e ambientali si ritrov</w:t>
      </w:r>
      <w:r w:rsidRPr="00F154AF">
        <w:rPr>
          <w:rFonts w:ascii="Verdana" w:hAnsi="Verdana"/>
        </w:rPr>
        <w:t>erà</w:t>
      </w:r>
      <w:r w:rsidR="00457584" w:rsidRPr="00F154AF">
        <w:rPr>
          <w:rFonts w:ascii="Verdana" w:hAnsi="Verdana"/>
        </w:rPr>
        <w:t xml:space="preserve"> a Ferrara per discutere, approfondire, entrare in contatto e confrontarsi</w:t>
      </w:r>
      <w:r w:rsidRPr="00F154AF">
        <w:rPr>
          <w:rFonts w:ascii="Verdana" w:hAnsi="Verdana"/>
        </w:rPr>
        <w:t xml:space="preserve"> sulle tematiche più attuali del comparto. </w:t>
      </w:r>
    </w:p>
    <w:p w14:paraId="29DF768E" w14:textId="2200EF93" w:rsidR="00CD0AE6" w:rsidRDefault="00CD0AE6" w:rsidP="00457584">
      <w:pPr>
        <w:jc w:val="both"/>
        <w:rPr>
          <w:rFonts w:ascii="Verdana" w:hAnsi="Verdana"/>
        </w:rPr>
      </w:pPr>
    </w:p>
    <w:p w14:paraId="18F391C7" w14:textId="77777777" w:rsidR="009235F9" w:rsidRDefault="009235F9" w:rsidP="00457584">
      <w:pPr>
        <w:jc w:val="both"/>
        <w:rPr>
          <w:rFonts w:ascii="Verdana" w:hAnsi="Verdana"/>
        </w:rPr>
      </w:pPr>
    </w:p>
    <w:p w14:paraId="7CD3F708" w14:textId="77777777" w:rsidR="00CD0AE6" w:rsidRPr="00CD0AE6" w:rsidRDefault="00CD0AE6" w:rsidP="00457584">
      <w:pPr>
        <w:jc w:val="both"/>
        <w:rPr>
          <w:rFonts w:ascii="Verdana" w:hAnsi="Verdana"/>
          <w:b/>
          <w:bCs/>
        </w:rPr>
      </w:pPr>
      <w:r w:rsidRPr="00CD0AE6">
        <w:rPr>
          <w:rFonts w:ascii="Verdana" w:hAnsi="Verdana"/>
          <w:b/>
          <w:bCs/>
        </w:rPr>
        <w:t>RESTORATION WEEK 2022</w:t>
      </w:r>
    </w:p>
    <w:p w14:paraId="6AB8D8C0" w14:textId="77777777" w:rsidR="00B76F08" w:rsidRPr="00F154AF" w:rsidRDefault="00B76F08" w:rsidP="00457584">
      <w:pPr>
        <w:jc w:val="both"/>
        <w:rPr>
          <w:rFonts w:ascii="Verdana" w:hAnsi="Verdana"/>
        </w:rPr>
      </w:pPr>
    </w:p>
    <w:p w14:paraId="244FEBBF" w14:textId="1246A57E" w:rsidR="005F2DEB" w:rsidRDefault="00B76F08" w:rsidP="005F2DEB">
      <w:pPr>
        <w:jc w:val="both"/>
        <w:rPr>
          <w:rFonts w:ascii="Verdana" w:hAnsi="Verdana"/>
          <w:color w:val="FF0000"/>
        </w:rPr>
      </w:pPr>
      <w:r w:rsidRPr="00F154AF">
        <w:rPr>
          <w:rFonts w:ascii="Verdana" w:hAnsi="Verdana"/>
        </w:rPr>
        <w:t xml:space="preserve">Dal 2019, grazie al rafforzamento della </w:t>
      </w:r>
      <w:r w:rsidRPr="00F154AF">
        <w:rPr>
          <w:rFonts w:ascii="Verdana" w:hAnsi="Verdana"/>
          <w:b/>
          <w:bCs/>
        </w:rPr>
        <w:t>partnership con Assorestauro</w:t>
      </w:r>
      <w:r w:rsidRPr="00F154AF">
        <w:rPr>
          <w:rFonts w:ascii="Verdana" w:hAnsi="Verdana"/>
        </w:rPr>
        <w:t xml:space="preserve"> (prima Associazione italiana per il restauro architettonico, artistico e urbano, tra i produttori di materiali, attrezzature e tecnologie e fornitori di servizi e imprese specializzate), e la collaborazione e il contributo del </w:t>
      </w:r>
      <w:r w:rsidRPr="00F154AF">
        <w:rPr>
          <w:rFonts w:ascii="Verdana" w:hAnsi="Verdana"/>
          <w:b/>
          <w:bCs/>
        </w:rPr>
        <w:t>Ministero de</w:t>
      </w:r>
      <w:r w:rsidR="00E60779">
        <w:rPr>
          <w:rFonts w:ascii="Verdana" w:hAnsi="Verdana"/>
          <w:b/>
          <w:bCs/>
        </w:rPr>
        <w:t xml:space="preserve">gli Affari Esteri e della Cooperazione Internazionale </w:t>
      </w:r>
      <w:r w:rsidRPr="00F154AF">
        <w:rPr>
          <w:rFonts w:ascii="Verdana" w:hAnsi="Verdana"/>
          <w:b/>
          <w:bCs/>
        </w:rPr>
        <w:t>ed Agenzia-ICE</w:t>
      </w:r>
      <w:r w:rsidRPr="00F154AF">
        <w:rPr>
          <w:rFonts w:ascii="Verdana" w:hAnsi="Verdana"/>
        </w:rPr>
        <w:t xml:space="preserve">, il Salone Internazionale del Restauro ospita il </w:t>
      </w:r>
      <w:r w:rsidRPr="00F154AF">
        <w:rPr>
          <w:rFonts w:ascii="Verdana" w:hAnsi="Verdana"/>
          <w:b/>
          <w:bCs/>
        </w:rPr>
        <w:t>Progetto “RESTAURO MADE IN ITALY”</w:t>
      </w:r>
      <w:r w:rsidRPr="00F154AF">
        <w:rPr>
          <w:rFonts w:ascii="Verdana" w:hAnsi="Verdana"/>
        </w:rPr>
        <w:t xml:space="preserve">, per la promozione e valorizzazione del restauro italiano nel mondo, che proporrà anche per quest’anno la </w:t>
      </w:r>
      <w:r w:rsidRPr="00F154AF">
        <w:rPr>
          <w:rFonts w:ascii="Verdana" w:hAnsi="Verdana"/>
          <w:b/>
          <w:bCs/>
        </w:rPr>
        <w:t>Restoration Week</w:t>
      </w:r>
      <w:r w:rsidRPr="00F154AF">
        <w:rPr>
          <w:rFonts w:ascii="Verdana" w:hAnsi="Verdana"/>
        </w:rPr>
        <w:t xml:space="preserve">, uno spettacolare tour itinerante tra i principali cantieri di restauro italiani dedicata ad esperti del settore del restauro del patrimonio culturale e dell'architettura. La </w:t>
      </w:r>
      <w:r w:rsidRPr="00F154AF">
        <w:rPr>
          <w:rFonts w:ascii="Verdana" w:hAnsi="Verdana"/>
          <w:b/>
          <w:bCs/>
        </w:rPr>
        <w:t>Restoration Week 2022 farà</w:t>
      </w:r>
      <w:r w:rsidRPr="00E60779">
        <w:rPr>
          <w:rFonts w:ascii="Verdana" w:hAnsi="Verdana"/>
          <w:b/>
          <w:bCs/>
        </w:rPr>
        <w:t xml:space="preserve"> tappa</w:t>
      </w:r>
      <w:r w:rsidR="00A71FE9" w:rsidRPr="00E60779">
        <w:rPr>
          <w:rFonts w:ascii="Verdana" w:hAnsi="Verdana"/>
          <w:b/>
          <w:bCs/>
        </w:rPr>
        <w:t xml:space="preserve"> in Lombardia e successivamente in Emilia-Romagna ed</w:t>
      </w:r>
      <w:r w:rsidRPr="00E60779">
        <w:rPr>
          <w:rFonts w:ascii="Verdana" w:hAnsi="Verdana"/>
          <w:b/>
          <w:bCs/>
        </w:rPr>
        <w:t xml:space="preserve"> a Ferrara</w:t>
      </w:r>
      <w:r w:rsidR="00A71FE9" w:rsidRPr="00E60779">
        <w:rPr>
          <w:rFonts w:ascii="Verdana" w:hAnsi="Verdana"/>
          <w:b/>
          <w:bCs/>
        </w:rPr>
        <w:t xml:space="preserve"> </w:t>
      </w:r>
      <w:r w:rsidRPr="00F154AF">
        <w:rPr>
          <w:rFonts w:ascii="Verdana" w:hAnsi="Verdana"/>
          <w:b/>
          <w:bCs/>
        </w:rPr>
        <w:t>al Salone Internazionale del Restauro</w:t>
      </w:r>
      <w:r w:rsidR="00B11439" w:rsidRPr="00F154AF">
        <w:rPr>
          <w:rFonts w:ascii="Verdana" w:hAnsi="Verdana"/>
        </w:rPr>
        <w:t>, evento centrale del tour,</w:t>
      </w:r>
      <w:r w:rsidRPr="00F154AF">
        <w:rPr>
          <w:rFonts w:ascii="Verdana" w:hAnsi="Verdana"/>
        </w:rPr>
        <w:t xml:space="preserve"> accogliendo </w:t>
      </w:r>
      <w:r w:rsidR="00B11439" w:rsidRPr="00F154AF">
        <w:rPr>
          <w:rFonts w:ascii="Verdana" w:hAnsi="Verdana"/>
          <w:b/>
          <w:bCs/>
        </w:rPr>
        <w:t xml:space="preserve">40 </w:t>
      </w:r>
      <w:r w:rsidRPr="00F154AF">
        <w:rPr>
          <w:rFonts w:ascii="Verdana" w:hAnsi="Verdana"/>
          <w:b/>
          <w:bCs/>
        </w:rPr>
        <w:t>delegati internazionali</w:t>
      </w:r>
      <w:r w:rsidRPr="00F154AF">
        <w:rPr>
          <w:rFonts w:ascii="Verdana" w:hAnsi="Verdana"/>
        </w:rPr>
        <w:t xml:space="preserve"> provenienti </w:t>
      </w:r>
      <w:r w:rsidR="00B11439" w:rsidRPr="00F154AF">
        <w:rPr>
          <w:rFonts w:ascii="Verdana" w:hAnsi="Verdana"/>
        </w:rPr>
        <w:t xml:space="preserve">da </w:t>
      </w:r>
      <w:r w:rsidR="00B11439" w:rsidRPr="00F154AF">
        <w:rPr>
          <w:rFonts w:ascii="Verdana" w:hAnsi="Verdana"/>
          <w:b/>
          <w:bCs/>
        </w:rPr>
        <w:t>14 paesi</w:t>
      </w:r>
      <w:r w:rsidRPr="00F154AF">
        <w:rPr>
          <w:rFonts w:ascii="Verdana" w:hAnsi="Verdana"/>
        </w:rPr>
        <w:t xml:space="preserve"> </w:t>
      </w:r>
      <w:r w:rsidR="00B11439" w:rsidRPr="00F154AF">
        <w:rPr>
          <w:rFonts w:ascii="Verdana" w:hAnsi="Verdana"/>
        </w:rPr>
        <w:t xml:space="preserve">(Albania - Arabia Saudita – Azerbaijan – Bosnia Erzegovina – Croazia – Cuba – Giordania – Iran – Israele – Libano – Stati Uniti/Canada - Turchia – Uzbekistan) </w:t>
      </w:r>
      <w:r w:rsidRPr="00F154AF">
        <w:rPr>
          <w:rFonts w:ascii="Verdana" w:hAnsi="Verdana"/>
        </w:rPr>
        <w:t xml:space="preserve">per permettere l’approfondimento e la migliore conoscenza del restauro italiano. </w:t>
      </w:r>
      <w:r w:rsidR="00B11439" w:rsidRPr="00F154AF">
        <w:rPr>
          <w:rFonts w:ascii="Verdana" w:hAnsi="Verdana"/>
        </w:rPr>
        <w:t xml:space="preserve">Al Salone i delegati saranno </w:t>
      </w:r>
      <w:r w:rsidR="00A36A23">
        <w:rPr>
          <w:rFonts w:ascii="Verdana" w:hAnsi="Verdana"/>
        </w:rPr>
        <w:t xml:space="preserve">parte attiva della manifestazione, </w:t>
      </w:r>
      <w:r w:rsidR="00B11439" w:rsidRPr="00F154AF">
        <w:rPr>
          <w:rFonts w:ascii="Verdana" w:hAnsi="Verdana"/>
        </w:rPr>
        <w:t xml:space="preserve">ospitati </w:t>
      </w:r>
      <w:r w:rsidR="00A36A23" w:rsidRPr="00E60779">
        <w:rPr>
          <w:rFonts w:ascii="Verdana" w:hAnsi="Verdana"/>
        </w:rPr>
        <w:t>nell’International Area del Pad. 4, appositamente allestita nell’ampio open-space d</w:t>
      </w:r>
      <w:r w:rsidR="00E56004" w:rsidRPr="00E60779">
        <w:rPr>
          <w:rFonts w:ascii="Verdana" w:hAnsi="Verdana"/>
        </w:rPr>
        <w:t>el Ministero degli Affari Esteri e della Cooperazione Internazionale e Agenzia-ICE</w:t>
      </w:r>
      <w:r w:rsidR="00B11439" w:rsidRPr="00E60779">
        <w:rPr>
          <w:rFonts w:ascii="Verdana" w:hAnsi="Verdana"/>
        </w:rPr>
        <w:t xml:space="preserve"> </w:t>
      </w:r>
      <w:r w:rsidR="00E56004" w:rsidRPr="00E60779">
        <w:rPr>
          <w:rFonts w:ascii="Verdana" w:hAnsi="Verdana"/>
        </w:rPr>
        <w:t>“</w:t>
      </w:r>
      <w:r w:rsidR="00B11439" w:rsidRPr="00E60779">
        <w:rPr>
          <w:rFonts w:ascii="Verdana" w:hAnsi="Verdana"/>
          <w:b/>
          <w:bCs/>
        </w:rPr>
        <w:t>RESTAURO MADE IN ITALY</w:t>
      </w:r>
      <w:r w:rsidR="00E56004" w:rsidRPr="00E60779">
        <w:rPr>
          <w:rFonts w:ascii="Verdana" w:hAnsi="Verdana"/>
          <w:b/>
          <w:bCs/>
        </w:rPr>
        <w:t>”</w:t>
      </w:r>
      <w:r w:rsidR="00A71FE9" w:rsidRPr="00E60779">
        <w:rPr>
          <w:rFonts w:ascii="Verdana" w:hAnsi="Verdana"/>
          <w:b/>
          <w:bCs/>
        </w:rPr>
        <w:t>,</w:t>
      </w:r>
      <w:r w:rsidR="00B11439" w:rsidRPr="00E60779">
        <w:rPr>
          <w:rFonts w:ascii="Verdana" w:hAnsi="Verdana"/>
        </w:rPr>
        <w:t xml:space="preserve"> </w:t>
      </w:r>
      <w:r w:rsidR="00A36A23" w:rsidRPr="00E60779">
        <w:rPr>
          <w:rFonts w:ascii="Verdana" w:hAnsi="Verdana"/>
        </w:rPr>
        <w:t xml:space="preserve">e </w:t>
      </w:r>
      <w:r w:rsidR="00B11439" w:rsidRPr="00E60779">
        <w:rPr>
          <w:rFonts w:ascii="Verdana" w:hAnsi="Verdana"/>
        </w:rPr>
        <w:t xml:space="preserve">dove avranno </w:t>
      </w:r>
      <w:r w:rsidR="00E56004" w:rsidRPr="00E60779">
        <w:rPr>
          <w:rFonts w:ascii="Verdana" w:hAnsi="Verdana"/>
        </w:rPr>
        <w:t>l</w:t>
      </w:r>
      <w:r w:rsidR="00B11439" w:rsidRPr="00E60779">
        <w:rPr>
          <w:rFonts w:ascii="Verdana" w:hAnsi="Verdana"/>
        </w:rPr>
        <w:t>a</w:t>
      </w:r>
      <w:r w:rsidR="00E56004" w:rsidRPr="00E60779">
        <w:rPr>
          <w:rFonts w:ascii="Verdana" w:hAnsi="Verdana"/>
        </w:rPr>
        <w:t xml:space="preserve"> possibilità di interagire con gli espositori presenti in manifestazione per lo svolgimento d</w:t>
      </w:r>
      <w:r w:rsidR="008A3801" w:rsidRPr="00E60779">
        <w:rPr>
          <w:rFonts w:ascii="Verdana" w:hAnsi="Verdana"/>
        </w:rPr>
        <w:t>egli incontri b2b</w:t>
      </w:r>
      <w:r w:rsidR="00A36A23" w:rsidRPr="00E60779">
        <w:rPr>
          <w:rFonts w:ascii="Verdana" w:hAnsi="Verdana"/>
        </w:rPr>
        <w:t xml:space="preserve"> di networking.</w:t>
      </w:r>
      <w:r w:rsidR="008A3801" w:rsidRPr="00E60779">
        <w:rPr>
          <w:rFonts w:ascii="Verdana" w:hAnsi="Verdana"/>
        </w:rPr>
        <w:t xml:space="preserve"> Inoltre</w:t>
      </w:r>
      <w:r w:rsidR="00E60779" w:rsidRPr="00E60779">
        <w:rPr>
          <w:rFonts w:ascii="Verdana" w:hAnsi="Verdana"/>
        </w:rPr>
        <w:t>,</w:t>
      </w:r>
      <w:r w:rsidR="008A3801" w:rsidRPr="00E60779">
        <w:rPr>
          <w:rFonts w:ascii="Verdana" w:hAnsi="Verdana"/>
        </w:rPr>
        <w:t xml:space="preserve"> a loro disposizione </w:t>
      </w:r>
      <w:r w:rsidR="00B11439" w:rsidRPr="00E60779">
        <w:rPr>
          <w:rFonts w:ascii="Verdana" w:hAnsi="Verdana"/>
        </w:rPr>
        <w:t>un’area</w:t>
      </w:r>
      <w:r w:rsidR="00E60779" w:rsidRPr="00E60779">
        <w:rPr>
          <w:rFonts w:ascii="Verdana" w:hAnsi="Verdana"/>
        </w:rPr>
        <w:t xml:space="preserve"> </w:t>
      </w:r>
      <w:r w:rsidR="008A3801" w:rsidRPr="00E60779">
        <w:rPr>
          <w:rFonts w:ascii="Verdana" w:hAnsi="Verdana"/>
        </w:rPr>
        <w:t>eventi</w:t>
      </w:r>
      <w:r w:rsidR="00B11439" w:rsidRPr="00E60779">
        <w:rPr>
          <w:rFonts w:ascii="Verdana" w:hAnsi="Verdana"/>
        </w:rPr>
        <w:t xml:space="preserve"> che permetterà lo svolgimento dei “WOR</w:t>
      </w:r>
      <w:r w:rsidR="0058152E" w:rsidRPr="00E60779">
        <w:rPr>
          <w:rFonts w:ascii="Verdana" w:hAnsi="Verdana"/>
        </w:rPr>
        <w:t>K</w:t>
      </w:r>
      <w:r w:rsidR="00B11439" w:rsidRPr="00E60779">
        <w:rPr>
          <w:rFonts w:ascii="Verdana" w:hAnsi="Verdana"/>
        </w:rPr>
        <w:t>SHOP PAESE”</w:t>
      </w:r>
      <w:r w:rsidR="00A36A23" w:rsidRPr="00E60779">
        <w:rPr>
          <w:rFonts w:ascii="Verdana" w:hAnsi="Verdana"/>
        </w:rPr>
        <w:t xml:space="preserve">, </w:t>
      </w:r>
      <w:r w:rsidR="005F2DEB" w:rsidRPr="00E60779">
        <w:rPr>
          <w:rFonts w:ascii="Verdana" w:hAnsi="Verdana"/>
        </w:rPr>
        <w:t>momenti di discussione e confronto dove ciascuna nazione estera presente avrà l’opportunità di presentare lo stato dell’arte del proprio paese e le relative necessità e opportunità di investimento e collaborazione.</w:t>
      </w:r>
    </w:p>
    <w:p w14:paraId="50603EDA" w14:textId="2913C32C" w:rsidR="00E868EA" w:rsidRDefault="00E868EA" w:rsidP="00457584">
      <w:pPr>
        <w:jc w:val="both"/>
        <w:rPr>
          <w:rFonts w:ascii="Verdana" w:hAnsi="Verdana"/>
          <w:color w:val="FF0000"/>
        </w:rPr>
      </w:pPr>
    </w:p>
    <w:p w14:paraId="00FEBB41" w14:textId="77777777" w:rsidR="009235F9" w:rsidRDefault="009235F9" w:rsidP="00457584">
      <w:pPr>
        <w:jc w:val="both"/>
        <w:rPr>
          <w:rFonts w:ascii="Verdana" w:hAnsi="Verdana"/>
          <w:color w:val="FF0000"/>
        </w:rPr>
      </w:pPr>
    </w:p>
    <w:p w14:paraId="289CC43E" w14:textId="0286E944" w:rsidR="00A36A23" w:rsidRPr="002C05AD" w:rsidRDefault="002C05AD" w:rsidP="00457584">
      <w:pPr>
        <w:jc w:val="both"/>
        <w:rPr>
          <w:rFonts w:ascii="Verdana" w:hAnsi="Verdana"/>
          <w:b/>
          <w:bCs/>
        </w:rPr>
      </w:pPr>
      <w:r w:rsidRPr="002C05AD">
        <w:rPr>
          <w:rFonts w:ascii="Verdana" w:hAnsi="Verdana"/>
          <w:b/>
          <w:bCs/>
        </w:rPr>
        <w:t xml:space="preserve">MIC – </w:t>
      </w:r>
      <w:r w:rsidR="00B94CFF">
        <w:rPr>
          <w:rFonts w:ascii="Verdana" w:hAnsi="Verdana"/>
          <w:b/>
          <w:bCs/>
        </w:rPr>
        <w:t>MINISTERO DELLA CULTURA</w:t>
      </w:r>
    </w:p>
    <w:p w14:paraId="545AE309" w14:textId="3DC4BE57" w:rsidR="002C05AD" w:rsidRDefault="002C05AD" w:rsidP="00457584">
      <w:pPr>
        <w:jc w:val="both"/>
        <w:rPr>
          <w:rFonts w:ascii="Verdana" w:hAnsi="Verdana"/>
          <w:color w:val="FF0000"/>
        </w:rPr>
      </w:pPr>
    </w:p>
    <w:p w14:paraId="2707E923" w14:textId="2EE7B82F" w:rsidR="005F2DEB" w:rsidRPr="00B94CFF" w:rsidRDefault="00B94CFF" w:rsidP="005670C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È </w:t>
      </w:r>
      <w:r w:rsidR="005670CA" w:rsidRPr="005670CA">
        <w:rPr>
          <w:rFonts w:ascii="Verdana" w:hAnsi="Verdana"/>
        </w:rPr>
        <w:t xml:space="preserve">confermata anche in questa ventisettesima edizione la prestigiosa presenza del </w:t>
      </w:r>
      <w:r w:rsidR="005670CA" w:rsidRPr="00B94CFF">
        <w:rPr>
          <w:rFonts w:ascii="Verdana" w:hAnsi="Verdana"/>
          <w:b/>
          <w:bCs/>
        </w:rPr>
        <w:t>MIC - Ministero della Cultura</w:t>
      </w:r>
      <w:r w:rsidR="005670CA" w:rsidRPr="005670CA">
        <w:rPr>
          <w:rFonts w:ascii="Verdana" w:hAnsi="Verdana"/>
        </w:rPr>
        <w:t xml:space="preserve">, il quale ha in programma una serie di </w:t>
      </w:r>
      <w:r w:rsidR="005670CA" w:rsidRPr="005670CA">
        <w:rPr>
          <w:rFonts w:ascii="Verdana" w:hAnsi="Verdana"/>
        </w:rPr>
        <w:lastRenderedPageBreak/>
        <w:t>workshop e convegni in cui porterà all'attenzione dei visitatori e degli addetti ai lavori alcuni dei temi e progetti più attuali relativi ai beni culturali e alla loro fruizione.</w:t>
      </w:r>
      <w:r>
        <w:rPr>
          <w:rFonts w:ascii="Verdana" w:hAnsi="Verdana"/>
        </w:rPr>
        <w:t xml:space="preserve"> </w:t>
      </w:r>
      <w:r w:rsidR="005670CA" w:rsidRPr="005670CA">
        <w:rPr>
          <w:rFonts w:ascii="Verdana" w:hAnsi="Verdana"/>
        </w:rPr>
        <w:t>Infatti, nell’importante area espositiva - che vedrà la presenza di Direzioni e Istituti, Musei, Parchi e Segretariati Regionali - saranno attive due sale convegni all’interno del Pad.3.</w:t>
      </w:r>
    </w:p>
    <w:p w14:paraId="4285D075" w14:textId="229AE3A9" w:rsidR="00E60779" w:rsidRDefault="00E60779" w:rsidP="00457584">
      <w:pPr>
        <w:jc w:val="both"/>
        <w:rPr>
          <w:rFonts w:ascii="Verdana" w:hAnsi="Verdana"/>
          <w:color w:val="FF0000"/>
        </w:rPr>
      </w:pPr>
    </w:p>
    <w:p w14:paraId="175809C3" w14:textId="47625FDD" w:rsidR="00CD0AE6" w:rsidRDefault="00CD0AE6" w:rsidP="00457584">
      <w:pPr>
        <w:jc w:val="both"/>
        <w:rPr>
          <w:rFonts w:ascii="Verdana" w:hAnsi="Verdana"/>
        </w:rPr>
      </w:pPr>
    </w:p>
    <w:p w14:paraId="2404846B" w14:textId="77777777" w:rsidR="009235F9" w:rsidRDefault="009235F9" w:rsidP="00457584">
      <w:pPr>
        <w:jc w:val="both"/>
        <w:rPr>
          <w:rFonts w:ascii="Verdana" w:hAnsi="Verdana"/>
        </w:rPr>
      </w:pPr>
    </w:p>
    <w:p w14:paraId="277B4C24" w14:textId="77777777" w:rsidR="00CD0AE6" w:rsidRPr="00CD0AE6" w:rsidRDefault="00CD0AE6" w:rsidP="00457584">
      <w:pPr>
        <w:jc w:val="both"/>
        <w:rPr>
          <w:rFonts w:ascii="Verdana" w:hAnsi="Verdana"/>
          <w:b/>
          <w:bCs/>
        </w:rPr>
      </w:pPr>
      <w:r w:rsidRPr="00CD0AE6">
        <w:rPr>
          <w:rFonts w:ascii="Verdana" w:hAnsi="Verdana"/>
          <w:b/>
          <w:bCs/>
        </w:rPr>
        <w:t>IL COMITATO TECNICO-SCIENTIFICO</w:t>
      </w:r>
    </w:p>
    <w:p w14:paraId="4024D3CD" w14:textId="77777777" w:rsidR="00B11439" w:rsidRPr="00F154AF" w:rsidRDefault="00B11439" w:rsidP="00457584">
      <w:pPr>
        <w:jc w:val="both"/>
        <w:rPr>
          <w:rFonts w:ascii="Verdana" w:hAnsi="Verdana"/>
        </w:rPr>
      </w:pPr>
    </w:p>
    <w:p w14:paraId="5FDE2754" w14:textId="5B69CB08" w:rsidR="00B11439" w:rsidRDefault="00E60779" w:rsidP="00B11439">
      <w:pPr>
        <w:jc w:val="both"/>
        <w:rPr>
          <w:rFonts w:ascii="Verdana" w:hAnsi="Verdana"/>
        </w:rPr>
      </w:pPr>
      <w:r w:rsidRPr="00E60779">
        <w:rPr>
          <w:rFonts w:ascii="Verdana" w:hAnsi="Verdana"/>
        </w:rPr>
        <w:t>I</w:t>
      </w:r>
      <w:r w:rsidR="0071620C" w:rsidRPr="00E60779">
        <w:rPr>
          <w:rFonts w:ascii="Verdana" w:hAnsi="Verdana"/>
        </w:rPr>
        <w:t>l prestigioso</w:t>
      </w:r>
      <w:r w:rsidR="00B11439" w:rsidRPr="0071620C">
        <w:rPr>
          <w:rFonts w:ascii="Verdana" w:hAnsi="Verdana"/>
          <w:color w:val="FF0000"/>
        </w:rPr>
        <w:t xml:space="preserve"> </w:t>
      </w:r>
      <w:r w:rsidR="0071620C">
        <w:rPr>
          <w:rFonts w:ascii="Verdana" w:hAnsi="Verdana"/>
          <w:b/>
          <w:bCs/>
        </w:rPr>
        <w:t>C</w:t>
      </w:r>
      <w:r w:rsidR="00B11439" w:rsidRPr="00F154AF">
        <w:rPr>
          <w:rFonts w:ascii="Verdana" w:hAnsi="Verdana"/>
          <w:b/>
          <w:bCs/>
        </w:rPr>
        <w:t xml:space="preserve">omitato </w:t>
      </w:r>
      <w:r w:rsidR="0071620C">
        <w:rPr>
          <w:rFonts w:ascii="Verdana" w:hAnsi="Verdana"/>
          <w:b/>
          <w:bCs/>
        </w:rPr>
        <w:t>T</w:t>
      </w:r>
      <w:r w:rsidR="00B11439" w:rsidRPr="00F154AF">
        <w:rPr>
          <w:rFonts w:ascii="Verdana" w:hAnsi="Verdana"/>
          <w:b/>
          <w:bCs/>
        </w:rPr>
        <w:t>ecnico-</w:t>
      </w:r>
      <w:r w:rsidR="0071620C">
        <w:rPr>
          <w:rFonts w:ascii="Verdana" w:hAnsi="Verdana"/>
          <w:b/>
          <w:bCs/>
        </w:rPr>
        <w:t>S</w:t>
      </w:r>
      <w:r w:rsidR="00B11439" w:rsidRPr="00F154AF">
        <w:rPr>
          <w:rFonts w:ascii="Verdana" w:hAnsi="Verdana"/>
          <w:b/>
          <w:bCs/>
        </w:rPr>
        <w:t>cientifico congiunto con Assorestauro</w:t>
      </w:r>
      <w:r>
        <w:rPr>
          <w:rFonts w:ascii="Verdana" w:hAnsi="Verdana"/>
        </w:rPr>
        <w:t xml:space="preserve"> riunisce</w:t>
      </w:r>
      <w:r w:rsidR="00B11439" w:rsidRPr="00F154AF">
        <w:rPr>
          <w:rFonts w:ascii="Verdana" w:hAnsi="Verdana"/>
        </w:rPr>
        <w:t xml:space="preserve"> un team di esperti del settore che indirizzano le attività presenti e future del Salone e promuovono l’innovazione nel mondo del restauro artistico e architettonico Made in Italy. Il Comitato, </w:t>
      </w:r>
      <w:r w:rsidR="00B11439" w:rsidRPr="00F154AF">
        <w:rPr>
          <w:rFonts w:ascii="Verdana" w:hAnsi="Verdana"/>
          <w:b/>
          <w:bCs/>
        </w:rPr>
        <w:t>coordinato dal Presidente Prof. Arch. Alessandro Ippoliti</w:t>
      </w:r>
      <w:r w:rsidR="00B11439" w:rsidRPr="00F154AF">
        <w:rPr>
          <w:rFonts w:ascii="Verdana" w:hAnsi="Verdana"/>
        </w:rPr>
        <w:t xml:space="preserve">, Direttore del Dipartimento di Architettura dell’Università di Ferrara, è così composto: </w:t>
      </w:r>
      <w:r w:rsidR="00B11439" w:rsidRPr="00F154AF">
        <w:rPr>
          <w:rFonts w:ascii="Verdana" w:hAnsi="Verdana"/>
          <w:b/>
          <w:bCs/>
        </w:rPr>
        <w:t>Silvia Paparella</w:t>
      </w:r>
      <w:r w:rsidR="00B11439" w:rsidRPr="00F154AF">
        <w:rPr>
          <w:rFonts w:ascii="Verdana" w:hAnsi="Verdana"/>
        </w:rPr>
        <w:t xml:space="preserve"> – Amministratore Delegato Ferrara Fiere Congressi</w:t>
      </w:r>
      <w:r>
        <w:rPr>
          <w:rFonts w:ascii="Verdana" w:hAnsi="Verdana"/>
        </w:rPr>
        <w:t>;</w:t>
      </w:r>
      <w:r w:rsidR="00B11439" w:rsidRPr="00F154AF">
        <w:rPr>
          <w:rFonts w:ascii="Verdana" w:hAnsi="Verdana"/>
        </w:rPr>
        <w:t xml:space="preserve"> </w:t>
      </w:r>
      <w:r w:rsidR="00B11439" w:rsidRPr="00F154AF">
        <w:rPr>
          <w:rFonts w:ascii="Verdana" w:hAnsi="Verdana"/>
          <w:b/>
          <w:bCs/>
        </w:rPr>
        <w:t>Alessandro Bozzetti</w:t>
      </w:r>
      <w:r w:rsidR="00B11439" w:rsidRPr="00F154AF">
        <w:rPr>
          <w:rFonts w:ascii="Verdana" w:hAnsi="Verdana"/>
        </w:rPr>
        <w:t xml:space="preserve"> – Presidente Assorestauro; </w:t>
      </w:r>
      <w:r w:rsidR="00B11439" w:rsidRPr="00F154AF">
        <w:rPr>
          <w:rFonts w:ascii="Verdana" w:hAnsi="Verdana"/>
          <w:b/>
          <w:bCs/>
        </w:rPr>
        <w:t>Ilaria Borletti Buitoni</w:t>
      </w:r>
      <w:r w:rsidR="00B11439" w:rsidRPr="00F154AF">
        <w:rPr>
          <w:rFonts w:ascii="Verdana" w:hAnsi="Verdana"/>
        </w:rPr>
        <w:t xml:space="preserve"> – Vice Presidente FAI-Fondo Ambiente Italiano; </w:t>
      </w:r>
      <w:r w:rsidR="00B11439" w:rsidRPr="00F154AF">
        <w:rPr>
          <w:rFonts w:ascii="Verdana" w:hAnsi="Verdana"/>
          <w:b/>
          <w:bCs/>
        </w:rPr>
        <w:t>Gisella Capponi</w:t>
      </w:r>
      <w:r w:rsidR="00B11439" w:rsidRPr="00F154AF">
        <w:rPr>
          <w:rFonts w:ascii="Verdana" w:hAnsi="Verdana"/>
        </w:rPr>
        <w:t xml:space="preserve"> – già Direttore dell’ICR–Istituto Centrale per il Restauro; </w:t>
      </w:r>
      <w:r w:rsidR="00B11439" w:rsidRPr="00F154AF">
        <w:rPr>
          <w:rFonts w:ascii="Verdana" w:hAnsi="Verdana"/>
          <w:b/>
          <w:bCs/>
        </w:rPr>
        <w:t>Giovanni Carbonara</w:t>
      </w:r>
      <w:r w:rsidR="00B11439" w:rsidRPr="00F154AF">
        <w:rPr>
          <w:rFonts w:ascii="Verdana" w:hAnsi="Verdana"/>
        </w:rPr>
        <w:t xml:space="preserve"> – Professore emerito di Restauro architettonico presso l’Università degli Studi di Roma “La Sapienza”; </w:t>
      </w:r>
      <w:r w:rsidR="00B11439" w:rsidRPr="00F154AF">
        <w:rPr>
          <w:rFonts w:ascii="Verdana" w:hAnsi="Verdana"/>
          <w:b/>
          <w:bCs/>
        </w:rPr>
        <w:t>Carla Di Francesco</w:t>
      </w:r>
      <w:r w:rsidR="00B11439" w:rsidRPr="00F154AF">
        <w:rPr>
          <w:rFonts w:ascii="Verdana" w:hAnsi="Verdana"/>
        </w:rPr>
        <w:t xml:space="preserve"> – già Segretario Generale MiC-Ministero della Cultura; </w:t>
      </w:r>
      <w:r w:rsidR="00B11439" w:rsidRPr="00F154AF">
        <w:rPr>
          <w:rFonts w:ascii="Verdana" w:hAnsi="Verdana"/>
          <w:b/>
          <w:bCs/>
        </w:rPr>
        <w:t>Daniela Esposito</w:t>
      </w:r>
      <w:r w:rsidR="00B11439" w:rsidRPr="00F154AF">
        <w:rPr>
          <w:rFonts w:ascii="Verdana" w:hAnsi="Verdana"/>
        </w:rPr>
        <w:t xml:space="preserve"> –  Presidente del Comitato Tecnico-Scientifico per il Paesaggio-Consiglio Superiore per i Beni Culturali e Paesaggistici-Ministero della Cultura; </w:t>
      </w:r>
      <w:r w:rsidR="00B11439" w:rsidRPr="00F154AF">
        <w:rPr>
          <w:rFonts w:ascii="Verdana" w:hAnsi="Verdana"/>
          <w:b/>
          <w:bCs/>
        </w:rPr>
        <w:t>Piergiuseppe Venturella</w:t>
      </w:r>
      <w:r w:rsidR="00B11439" w:rsidRPr="00F154AF">
        <w:rPr>
          <w:rFonts w:ascii="Verdana" w:hAnsi="Verdana"/>
        </w:rPr>
        <w:t xml:space="preserve"> – Avvocato, Studio Tonucci &amp; Partners. </w:t>
      </w:r>
    </w:p>
    <w:p w14:paraId="049EDFAE" w14:textId="77777777" w:rsidR="009E36AA" w:rsidRDefault="009E36AA" w:rsidP="00B11439">
      <w:pPr>
        <w:jc w:val="both"/>
        <w:rPr>
          <w:rFonts w:ascii="Verdana" w:hAnsi="Verdana"/>
        </w:rPr>
      </w:pPr>
    </w:p>
    <w:p w14:paraId="6897A2C5" w14:textId="5C58C7B9" w:rsidR="00CD0AE6" w:rsidRDefault="00CD0AE6" w:rsidP="00B11439">
      <w:pPr>
        <w:jc w:val="both"/>
        <w:rPr>
          <w:rFonts w:ascii="Verdana" w:hAnsi="Verdana"/>
        </w:rPr>
      </w:pPr>
    </w:p>
    <w:p w14:paraId="54F2EFA7" w14:textId="77777777" w:rsidR="009235F9" w:rsidRDefault="009235F9" w:rsidP="00B11439">
      <w:pPr>
        <w:jc w:val="both"/>
        <w:rPr>
          <w:rFonts w:ascii="Verdana" w:hAnsi="Verdana"/>
        </w:rPr>
      </w:pPr>
    </w:p>
    <w:p w14:paraId="1C4C56EE" w14:textId="3D2994BA" w:rsidR="00CD0AE6" w:rsidRPr="00CD0AE6" w:rsidRDefault="00E60779" w:rsidP="00B11439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GLI</w:t>
      </w:r>
      <w:r w:rsidR="00CD0AE6" w:rsidRPr="00CD0AE6">
        <w:rPr>
          <w:rFonts w:ascii="Verdana" w:hAnsi="Verdana"/>
          <w:b/>
          <w:bCs/>
        </w:rPr>
        <w:t xml:space="preserve"> HIGHLIGHTS DI RESTAURO 2022</w:t>
      </w:r>
    </w:p>
    <w:p w14:paraId="37AFA980" w14:textId="77777777" w:rsidR="00B11439" w:rsidRPr="00F154AF" w:rsidRDefault="00B11439" w:rsidP="00B11439">
      <w:pPr>
        <w:jc w:val="both"/>
        <w:rPr>
          <w:rFonts w:ascii="Verdana" w:hAnsi="Verdana"/>
        </w:rPr>
      </w:pPr>
    </w:p>
    <w:p w14:paraId="343EF9C4" w14:textId="04593134" w:rsidR="007C7E7F" w:rsidRDefault="00B11439" w:rsidP="00B11439">
      <w:pPr>
        <w:jc w:val="both"/>
        <w:rPr>
          <w:rFonts w:ascii="Verdana" w:hAnsi="Verdana"/>
        </w:rPr>
      </w:pPr>
      <w:r w:rsidRPr="00F154AF">
        <w:rPr>
          <w:rFonts w:ascii="Verdana" w:hAnsi="Verdana"/>
        </w:rPr>
        <w:t xml:space="preserve">Tra i numerosi stand </w:t>
      </w:r>
      <w:r w:rsidR="00F3650E" w:rsidRPr="00F154AF">
        <w:rPr>
          <w:rFonts w:ascii="Verdana" w:hAnsi="Verdana"/>
        </w:rPr>
        <w:t>della XXVII edizione del</w:t>
      </w:r>
      <w:r w:rsidRPr="00F154AF">
        <w:rPr>
          <w:rFonts w:ascii="Verdana" w:hAnsi="Verdana"/>
        </w:rPr>
        <w:t xml:space="preserve"> Salone Internazionale del Restauro </w:t>
      </w:r>
      <w:r w:rsidR="009E36AA">
        <w:rPr>
          <w:rFonts w:ascii="Verdana" w:hAnsi="Verdana"/>
        </w:rPr>
        <w:t>saranno p</w:t>
      </w:r>
      <w:r w:rsidR="00F3650E" w:rsidRPr="00F154AF">
        <w:rPr>
          <w:rFonts w:ascii="Verdana" w:hAnsi="Verdana"/>
        </w:rPr>
        <w:t xml:space="preserve">resenti tra le </w:t>
      </w:r>
      <w:r w:rsidR="00E60779">
        <w:rPr>
          <w:rFonts w:ascii="Verdana" w:hAnsi="Verdana"/>
        </w:rPr>
        <w:t>I</w:t>
      </w:r>
      <w:r w:rsidR="00F3650E" w:rsidRPr="00F154AF">
        <w:rPr>
          <w:rFonts w:ascii="Verdana" w:hAnsi="Verdana"/>
        </w:rPr>
        <w:t>stituzioni</w:t>
      </w:r>
      <w:r w:rsidR="00AB2096" w:rsidRPr="00F154AF">
        <w:rPr>
          <w:rFonts w:ascii="Verdana" w:hAnsi="Verdana"/>
        </w:rPr>
        <w:t>, solo per citarne alcune,</w:t>
      </w:r>
      <w:r w:rsidR="00F3650E" w:rsidRPr="00F154AF">
        <w:rPr>
          <w:rFonts w:ascii="Verdana" w:hAnsi="Verdana"/>
        </w:rPr>
        <w:t xml:space="preserve"> </w:t>
      </w:r>
      <w:r w:rsidR="009E36AA" w:rsidRPr="00F154AF">
        <w:rPr>
          <w:rFonts w:ascii="Verdana" w:hAnsi="Verdana"/>
        </w:rPr>
        <w:t xml:space="preserve">la </w:t>
      </w:r>
      <w:r w:rsidR="009E36AA" w:rsidRPr="00F154AF">
        <w:rPr>
          <w:rFonts w:ascii="Verdana" w:hAnsi="Verdana"/>
          <w:b/>
          <w:bCs/>
        </w:rPr>
        <w:t>Regione Emilia-Romagna</w:t>
      </w:r>
      <w:r w:rsidR="009E36AA">
        <w:rPr>
          <w:rFonts w:ascii="Verdana" w:hAnsi="Verdana"/>
          <w:b/>
          <w:bCs/>
        </w:rPr>
        <w:t xml:space="preserve">, </w:t>
      </w:r>
      <w:r w:rsidR="009E36AA" w:rsidRPr="00F154AF">
        <w:rPr>
          <w:rFonts w:ascii="Verdana" w:hAnsi="Verdana"/>
        </w:rPr>
        <w:t xml:space="preserve">il </w:t>
      </w:r>
      <w:r w:rsidR="009E36AA" w:rsidRPr="00F154AF">
        <w:rPr>
          <w:rFonts w:ascii="Verdana" w:hAnsi="Verdana"/>
          <w:b/>
          <w:bCs/>
        </w:rPr>
        <w:t>Comune di Ferrara</w:t>
      </w:r>
      <w:r w:rsidR="009E36AA">
        <w:rPr>
          <w:rFonts w:ascii="Verdana" w:hAnsi="Verdana"/>
          <w:b/>
          <w:bCs/>
        </w:rPr>
        <w:t>, Camera di Commercio di Ferrara,</w:t>
      </w:r>
      <w:r w:rsidR="00F57D99">
        <w:rPr>
          <w:rFonts w:ascii="Verdana" w:hAnsi="Verdana"/>
        </w:rPr>
        <w:t xml:space="preserve"> </w:t>
      </w:r>
      <w:bookmarkStart w:id="0" w:name="_GoBack"/>
      <w:bookmarkEnd w:id="0"/>
      <w:r w:rsidR="00F3650E" w:rsidRPr="00F154AF">
        <w:rPr>
          <w:rFonts w:ascii="Verdana" w:hAnsi="Verdana"/>
        </w:rPr>
        <w:t xml:space="preserve">il </w:t>
      </w:r>
      <w:r w:rsidR="00F3650E" w:rsidRPr="00F154AF">
        <w:rPr>
          <w:rFonts w:ascii="Verdana" w:hAnsi="Verdana"/>
          <w:b/>
          <w:bCs/>
        </w:rPr>
        <w:t>Museo Archeologico Nazionale di Napoli</w:t>
      </w:r>
      <w:r w:rsidR="001F228C">
        <w:rPr>
          <w:rFonts w:ascii="Verdana" w:hAnsi="Verdana"/>
          <w:b/>
          <w:bCs/>
        </w:rPr>
        <w:t>,</w:t>
      </w:r>
      <w:r w:rsidR="00F3650E" w:rsidRPr="00F154AF">
        <w:rPr>
          <w:rFonts w:ascii="Verdana" w:hAnsi="Verdana"/>
        </w:rPr>
        <w:t xml:space="preserve"> </w:t>
      </w:r>
      <w:r w:rsidR="00F3650E" w:rsidRPr="001F228C">
        <w:rPr>
          <w:rFonts w:ascii="Verdana" w:hAnsi="Verdana"/>
          <w:b/>
          <w:bCs/>
        </w:rPr>
        <w:t>il</w:t>
      </w:r>
      <w:r w:rsidR="00F3650E" w:rsidRPr="00F154AF">
        <w:rPr>
          <w:rFonts w:ascii="Verdana" w:hAnsi="Verdana"/>
        </w:rPr>
        <w:t xml:space="preserve"> </w:t>
      </w:r>
      <w:r w:rsidR="00F3650E" w:rsidRPr="00F154AF">
        <w:rPr>
          <w:rFonts w:ascii="Verdana" w:hAnsi="Verdana"/>
          <w:b/>
          <w:bCs/>
        </w:rPr>
        <w:t>Segret</w:t>
      </w:r>
      <w:r w:rsidR="0020746A">
        <w:rPr>
          <w:rFonts w:ascii="Verdana" w:hAnsi="Verdana"/>
          <w:b/>
          <w:bCs/>
        </w:rPr>
        <w:t>a</w:t>
      </w:r>
      <w:r w:rsidR="00F3650E" w:rsidRPr="00F154AF">
        <w:rPr>
          <w:rFonts w:ascii="Verdana" w:hAnsi="Verdana"/>
          <w:b/>
          <w:bCs/>
        </w:rPr>
        <w:t>riato Regionale MIC</w:t>
      </w:r>
      <w:r w:rsidR="0071620C">
        <w:rPr>
          <w:rFonts w:ascii="Verdana" w:hAnsi="Verdana"/>
          <w:b/>
          <w:bCs/>
        </w:rPr>
        <w:t xml:space="preserve"> della</w:t>
      </w:r>
      <w:r w:rsidR="00F3650E" w:rsidRPr="00F154AF">
        <w:rPr>
          <w:rFonts w:ascii="Verdana" w:hAnsi="Verdana"/>
          <w:b/>
          <w:bCs/>
        </w:rPr>
        <w:t xml:space="preserve"> Calabria</w:t>
      </w:r>
      <w:r w:rsidR="00F3650E" w:rsidRPr="00F154AF">
        <w:rPr>
          <w:rFonts w:ascii="Verdana" w:hAnsi="Verdana"/>
        </w:rPr>
        <w:t xml:space="preserve">, </w:t>
      </w:r>
      <w:r w:rsidR="009E36AA" w:rsidRPr="00F154AF">
        <w:rPr>
          <w:rFonts w:ascii="Verdana" w:hAnsi="Verdana"/>
        </w:rPr>
        <w:t xml:space="preserve">il </w:t>
      </w:r>
      <w:r w:rsidR="009E36AA" w:rsidRPr="00F154AF">
        <w:rPr>
          <w:rFonts w:ascii="Verdana" w:hAnsi="Verdana"/>
          <w:b/>
          <w:bCs/>
        </w:rPr>
        <w:t>Museo della Zecca</w:t>
      </w:r>
      <w:r w:rsidR="009E36AA">
        <w:rPr>
          <w:rFonts w:ascii="Verdana" w:hAnsi="Verdana"/>
          <w:b/>
          <w:bCs/>
        </w:rPr>
        <w:t xml:space="preserve"> di Roma</w:t>
      </w:r>
      <w:r w:rsidR="009E36AA">
        <w:rPr>
          <w:rFonts w:ascii="Verdana" w:hAnsi="Verdana"/>
        </w:rPr>
        <w:t xml:space="preserve">, </w:t>
      </w:r>
      <w:r w:rsidR="007D2757" w:rsidRPr="00F154AF">
        <w:rPr>
          <w:rFonts w:ascii="Verdana" w:hAnsi="Verdana"/>
          <w:b/>
          <w:bCs/>
        </w:rPr>
        <w:t>ENEA</w:t>
      </w:r>
      <w:r w:rsidR="007D2757">
        <w:rPr>
          <w:rFonts w:ascii="Verdana" w:hAnsi="Verdana"/>
          <w:b/>
          <w:bCs/>
        </w:rPr>
        <w:t xml:space="preserve">, </w:t>
      </w:r>
      <w:r w:rsidR="00F3650E" w:rsidRPr="00F154AF">
        <w:rPr>
          <w:rFonts w:ascii="Verdana" w:hAnsi="Verdana"/>
          <w:b/>
          <w:bCs/>
        </w:rPr>
        <w:t>Formedil</w:t>
      </w:r>
      <w:r w:rsidR="00DB21EE" w:rsidRPr="00F154AF">
        <w:rPr>
          <w:rFonts w:ascii="Verdana" w:hAnsi="Verdana"/>
          <w:b/>
          <w:bCs/>
        </w:rPr>
        <w:t xml:space="preserve"> </w:t>
      </w:r>
      <w:r w:rsidR="00DB21EE" w:rsidRPr="00F154AF">
        <w:rPr>
          <w:rFonts w:ascii="Verdana" w:hAnsi="Verdana"/>
        </w:rPr>
        <w:t>(Ente per la Formazione e l'addestramento professionale nell'edilizia)</w:t>
      </w:r>
      <w:r w:rsidR="00F3650E" w:rsidRPr="00F154AF">
        <w:rPr>
          <w:rFonts w:ascii="Verdana" w:hAnsi="Verdana"/>
        </w:rPr>
        <w:t xml:space="preserve">, </w:t>
      </w:r>
      <w:r w:rsidR="00F3650E" w:rsidRPr="00F154AF">
        <w:rPr>
          <w:rFonts w:ascii="Verdana" w:hAnsi="Verdana"/>
          <w:b/>
          <w:bCs/>
        </w:rPr>
        <w:t>CNA</w:t>
      </w:r>
      <w:r w:rsidR="00DB21EE" w:rsidRPr="00F154AF">
        <w:rPr>
          <w:rFonts w:ascii="Verdana" w:hAnsi="Verdana"/>
        </w:rPr>
        <w:t xml:space="preserve"> (Confederazione Nazionale dell’Artigianato e della Piccola e Media Impresa)</w:t>
      </w:r>
      <w:r w:rsidR="007D2757">
        <w:rPr>
          <w:rFonts w:ascii="Verdana" w:hAnsi="Verdana"/>
        </w:rPr>
        <w:t>.</w:t>
      </w:r>
    </w:p>
    <w:p w14:paraId="08248D8B" w14:textId="77777777" w:rsidR="007C7E7F" w:rsidRDefault="007C7E7F" w:rsidP="00B11439">
      <w:pPr>
        <w:jc w:val="both"/>
        <w:rPr>
          <w:rFonts w:ascii="Verdana" w:hAnsi="Verdana"/>
        </w:rPr>
      </w:pPr>
    </w:p>
    <w:p w14:paraId="02FF7C0B" w14:textId="17B2E0EC" w:rsidR="007C7E7F" w:rsidRPr="007D2757" w:rsidRDefault="007C7E7F" w:rsidP="007C7E7F">
      <w:pPr>
        <w:jc w:val="both"/>
        <w:rPr>
          <w:rFonts w:ascii="Verdana" w:hAnsi="Verdana"/>
        </w:rPr>
      </w:pPr>
      <w:r w:rsidRPr="007D2757">
        <w:rPr>
          <w:rFonts w:ascii="Verdana" w:hAnsi="Verdana"/>
        </w:rPr>
        <w:t>Saranno presenti le aziende associate a</w:t>
      </w:r>
      <w:r w:rsidR="001D3869" w:rsidRPr="007D2757">
        <w:rPr>
          <w:rFonts w:ascii="Verdana" w:hAnsi="Verdana"/>
        </w:rPr>
        <w:t xml:space="preserve">l partner storico della manifestazione </w:t>
      </w:r>
      <w:r w:rsidRPr="00BF2434">
        <w:rPr>
          <w:rFonts w:ascii="Verdana" w:hAnsi="Verdana"/>
          <w:b/>
          <w:bCs/>
        </w:rPr>
        <w:t>Assorestauro</w:t>
      </w:r>
      <w:r w:rsidRPr="007D2757">
        <w:rPr>
          <w:rFonts w:ascii="Verdana" w:hAnsi="Verdana"/>
        </w:rPr>
        <w:t xml:space="preserve"> – </w:t>
      </w:r>
      <w:r w:rsidR="007D2757" w:rsidRPr="007D2757">
        <w:rPr>
          <w:rFonts w:ascii="Verdana" w:hAnsi="Verdana"/>
        </w:rPr>
        <w:t>A</w:t>
      </w:r>
      <w:r w:rsidRPr="007D2757">
        <w:rPr>
          <w:rFonts w:ascii="Verdana" w:hAnsi="Verdana"/>
        </w:rPr>
        <w:t xml:space="preserve">ssociazione italiana per il restauro architettonico, artistico, urbano - </w:t>
      </w:r>
      <w:r w:rsidR="001D3869" w:rsidRPr="007D2757">
        <w:rPr>
          <w:rFonts w:ascii="Verdana" w:hAnsi="Verdana"/>
        </w:rPr>
        <w:t>la prima associazione italiana tra i produttori di materiali, attrezzature e tecnologie e i fornitori di servizi e imprese specializzate</w:t>
      </w:r>
      <w:r w:rsidR="007D2757" w:rsidRPr="007D2757">
        <w:rPr>
          <w:rFonts w:ascii="Verdana" w:hAnsi="Verdana"/>
        </w:rPr>
        <w:t>,</w:t>
      </w:r>
      <w:r w:rsidR="001D3869" w:rsidRPr="007D2757">
        <w:rPr>
          <w:rFonts w:ascii="Verdana" w:hAnsi="Verdana"/>
        </w:rPr>
        <w:t xml:space="preserve"> nata per rappresentare il comparto del restauro e della conservazione del patrimonio materiale sia a livello nazionale sia a livello internazionale.</w:t>
      </w:r>
    </w:p>
    <w:p w14:paraId="2724A695" w14:textId="77777777" w:rsidR="001F228C" w:rsidRDefault="001F228C" w:rsidP="00B11439">
      <w:pPr>
        <w:jc w:val="both"/>
        <w:rPr>
          <w:rFonts w:ascii="Verdana" w:hAnsi="Verdana"/>
        </w:rPr>
      </w:pPr>
    </w:p>
    <w:p w14:paraId="4D3F8BC4" w14:textId="4924A328" w:rsidR="001F228C" w:rsidRDefault="001F228C" w:rsidP="001F228C">
      <w:pPr>
        <w:jc w:val="both"/>
        <w:rPr>
          <w:rFonts w:ascii="Verdana" w:hAnsi="Verdana"/>
        </w:rPr>
      </w:pPr>
      <w:r w:rsidRPr="007D2757">
        <w:rPr>
          <w:rFonts w:ascii="Verdana" w:hAnsi="Verdana"/>
        </w:rPr>
        <w:t xml:space="preserve">Inoltre il Salone </w:t>
      </w:r>
      <w:r w:rsidR="001D3869" w:rsidRPr="007D2757">
        <w:rPr>
          <w:rFonts w:ascii="Verdana" w:hAnsi="Verdana"/>
        </w:rPr>
        <w:t xml:space="preserve">ospiterà gli spazi espositivi </w:t>
      </w:r>
      <w:r w:rsidRPr="007D2757">
        <w:rPr>
          <w:rFonts w:ascii="Verdana" w:hAnsi="Verdana"/>
        </w:rPr>
        <w:t xml:space="preserve">delle più importanti </w:t>
      </w:r>
      <w:r w:rsidRPr="007D2757">
        <w:rPr>
          <w:rFonts w:ascii="Verdana" w:hAnsi="Verdana"/>
          <w:b/>
          <w:bCs/>
        </w:rPr>
        <w:t xml:space="preserve">aziende </w:t>
      </w:r>
      <w:r w:rsidRPr="00F154AF">
        <w:rPr>
          <w:rFonts w:ascii="Verdana" w:hAnsi="Verdana"/>
          <w:b/>
          <w:bCs/>
        </w:rPr>
        <w:t>italiane e internazionali</w:t>
      </w:r>
      <w:r w:rsidRPr="00F154AF">
        <w:rPr>
          <w:rFonts w:ascii="Verdana" w:hAnsi="Verdana"/>
        </w:rPr>
        <w:t xml:space="preserve"> provenienti da diversi settori nell’ambito dei beni </w:t>
      </w:r>
      <w:r w:rsidRPr="00F154AF">
        <w:rPr>
          <w:rFonts w:ascii="Verdana" w:hAnsi="Verdana"/>
        </w:rPr>
        <w:lastRenderedPageBreak/>
        <w:t>culturali: dal restauro alla diagnostica, dalle tecnologie ai prodotti e materiali, dall’illuminazione</w:t>
      </w:r>
      <w:r w:rsidR="007D2757">
        <w:rPr>
          <w:rFonts w:ascii="Verdana" w:hAnsi="Verdana"/>
        </w:rPr>
        <w:t>,</w:t>
      </w:r>
      <w:r w:rsidR="007D2757" w:rsidRPr="007D2757">
        <w:rPr>
          <w:rFonts w:ascii="Verdana" w:hAnsi="Verdana"/>
        </w:rPr>
        <w:t xml:space="preserve"> </w:t>
      </w:r>
      <w:r w:rsidR="007D2757">
        <w:rPr>
          <w:rFonts w:ascii="Verdana" w:hAnsi="Verdana"/>
        </w:rPr>
        <w:t>deumidificazione e pulitura</w:t>
      </w:r>
      <w:r w:rsidRPr="00F154AF">
        <w:rPr>
          <w:rFonts w:ascii="Verdana" w:hAnsi="Verdana"/>
        </w:rPr>
        <w:t xml:space="preserve"> al merchandising museale</w:t>
      </w:r>
      <w:r w:rsidR="007D2757">
        <w:rPr>
          <w:rFonts w:ascii="Verdana" w:hAnsi="Verdana"/>
        </w:rPr>
        <w:t>.</w:t>
      </w:r>
    </w:p>
    <w:p w14:paraId="59B420E6" w14:textId="77777777" w:rsidR="001F228C" w:rsidRDefault="001F228C" w:rsidP="00B11439">
      <w:pPr>
        <w:jc w:val="both"/>
        <w:rPr>
          <w:rFonts w:ascii="Verdana" w:hAnsi="Verdana"/>
        </w:rPr>
      </w:pPr>
    </w:p>
    <w:p w14:paraId="34AF0A86" w14:textId="14E2EAE3" w:rsidR="00AB2096" w:rsidRPr="00F154AF" w:rsidRDefault="00AB2096" w:rsidP="00B11439">
      <w:pPr>
        <w:jc w:val="both"/>
        <w:rPr>
          <w:rFonts w:ascii="Verdana" w:hAnsi="Verdana"/>
        </w:rPr>
      </w:pPr>
      <w:r w:rsidRPr="00F154AF">
        <w:rPr>
          <w:rFonts w:ascii="Verdana" w:hAnsi="Verdana"/>
        </w:rPr>
        <w:t>Tra le partnership</w:t>
      </w:r>
      <w:r w:rsidR="001F228C">
        <w:rPr>
          <w:rFonts w:ascii="Verdana" w:hAnsi="Verdana"/>
        </w:rPr>
        <w:t>, oltre alla principale con Assorestauro</w:t>
      </w:r>
      <w:r w:rsidRPr="00F154AF">
        <w:rPr>
          <w:rFonts w:ascii="Verdana" w:hAnsi="Verdana"/>
        </w:rPr>
        <w:t xml:space="preserve"> </w:t>
      </w:r>
      <w:r w:rsidR="005F2DEB">
        <w:rPr>
          <w:rFonts w:ascii="Verdana" w:hAnsi="Verdana"/>
        </w:rPr>
        <w:t>segnaliamo quella con</w:t>
      </w:r>
      <w:r w:rsidRPr="00F154AF">
        <w:rPr>
          <w:rFonts w:ascii="Verdana" w:hAnsi="Verdana"/>
        </w:rPr>
        <w:t xml:space="preserve"> </w:t>
      </w:r>
      <w:r w:rsidR="001D3869" w:rsidRPr="001F228C">
        <w:rPr>
          <w:rFonts w:ascii="Verdana" w:hAnsi="Verdana"/>
          <w:b/>
          <w:bCs/>
        </w:rPr>
        <w:t>GB</w:t>
      </w:r>
      <w:r w:rsidR="007D2757">
        <w:rPr>
          <w:rFonts w:ascii="Verdana" w:hAnsi="Verdana"/>
          <w:b/>
          <w:bCs/>
        </w:rPr>
        <w:t>C</w:t>
      </w:r>
      <w:r w:rsidR="001D3869" w:rsidRPr="001F228C">
        <w:rPr>
          <w:rFonts w:ascii="Verdana" w:hAnsi="Verdana"/>
          <w:b/>
          <w:bCs/>
        </w:rPr>
        <w:t xml:space="preserve"> – Green Building Council Italia</w:t>
      </w:r>
      <w:r w:rsidR="001D3869">
        <w:rPr>
          <w:rFonts w:ascii="Verdana" w:hAnsi="Verdana"/>
          <w:b/>
          <w:bCs/>
        </w:rPr>
        <w:t xml:space="preserve">, </w:t>
      </w:r>
      <w:r w:rsidR="007D2757">
        <w:rPr>
          <w:rFonts w:ascii="Verdana" w:hAnsi="Verdana"/>
        </w:rPr>
        <w:t>A</w:t>
      </w:r>
      <w:r w:rsidR="001D3869" w:rsidRPr="001D3869">
        <w:rPr>
          <w:rFonts w:ascii="Verdana" w:hAnsi="Verdana"/>
        </w:rPr>
        <w:t>ssociazione a cui aderiscono le più competitive imprese e le più qualificate associazioni e comunità professionali italiane operanti nel segmento dell’edilizia sostenibile</w:t>
      </w:r>
      <w:r w:rsidR="005F2DEB">
        <w:rPr>
          <w:rFonts w:ascii="Verdana" w:hAnsi="Verdana"/>
        </w:rPr>
        <w:t xml:space="preserve"> – e </w:t>
      </w:r>
      <w:r w:rsidRPr="00F154AF">
        <w:rPr>
          <w:rFonts w:ascii="Verdana" w:hAnsi="Verdana"/>
          <w:b/>
          <w:bCs/>
        </w:rPr>
        <w:t>Mad’in Europe</w:t>
      </w:r>
      <w:r w:rsidRPr="00F154AF">
        <w:rPr>
          <w:rFonts w:ascii="Verdana" w:hAnsi="Verdana"/>
        </w:rPr>
        <w:t>, il portale europeo dei restauratori di beni culturali e dei professionisti nei mestieri dell’artigianato e mestieri d’arte</w:t>
      </w:r>
      <w:r w:rsidR="007D2757">
        <w:rPr>
          <w:rFonts w:ascii="Verdana" w:hAnsi="Verdana"/>
        </w:rPr>
        <w:t>.</w:t>
      </w:r>
    </w:p>
    <w:p w14:paraId="6428736C" w14:textId="77777777" w:rsidR="00CD0AE6" w:rsidRDefault="00CD0AE6" w:rsidP="00457584">
      <w:pPr>
        <w:jc w:val="both"/>
        <w:rPr>
          <w:rFonts w:ascii="Verdana" w:hAnsi="Verdana"/>
        </w:rPr>
      </w:pPr>
    </w:p>
    <w:p w14:paraId="7EE0E041" w14:textId="6FC2DF64" w:rsidR="00CD0AE6" w:rsidRDefault="00CD0AE6" w:rsidP="0045758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Durante la tre giorni del Salone sarà inoltre proposto un </w:t>
      </w:r>
      <w:r w:rsidRPr="00CD0AE6">
        <w:rPr>
          <w:rFonts w:ascii="Verdana" w:hAnsi="Verdana"/>
          <w:b/>
          <w:bCs/>
        </w:rPr>
        <w:t>ricco programma di convegni</w:t>
      </w:r>
      <w:r>
        <w:rPr>
          <w:rFonts w:ascii="Verdana" w:hAnsi="Verdana"/>
        </w:rPr>
        <w:t xml:space="preserve"> rivolto al pubblico e agli addetti ai lavori. </w:t>
      </w:r>
      <w:r w:rsidR="00A23027">
        <w:rPr>
          <w:rFonts w:ascii="Verdana" w:hAnsi="Verdana"/>
        </w:rPr>
        <w:t xml:space="preserve">Oltre alla programmazione convegnistica del Ministero della Cultura, che si svolgerà </w:t>
      </w:r>
      <w:r w:rsidR="007D2757">
        <w:rPr>
          <w:rFonts w:ascii="Verdana" w:hAnsi="Verdana"/>
        </w:rPr>
        <w:t>i</w:t>
      </w:r>
      <w:r w:rsidR="00A23027">
        <w:rPr>
          <w:rFonts w:ascii="Verdana" w:hAnsi="Verdana"/>
        </w:rPr>
        <w:t xml:space="preserve">n due sale convegni appositamente dedicate, ed a quello organizzato dalla Regione Emilia-Romagna, </w:t>
      </w:r>
      <w:r w:rsidR="007D2757">
        <w:rPr>
          <w:rFonts w:ascii="Verdana" w:hAnsi="Verdana"/>
        </w:rPr>
        <w:t xml:space="preserve">si </w:t>
      </w:r>
      <w:r>
        <w:rPr>
          <w:rFonts w:ascii="Verdana" w:hAnsi="Verdana"/>
        </w:rPr>
        <w:t>segnala</w:t>
      </w:r>
      <w:r w:rsidR="007D2757">
        <w:rPr>
          <w:rFonts w:ascii="Verdana" w:hAnsi="Verdana"/>
        </w:rPr>
        <w:t>n</w:t>
      </w:r>
      <w:r>
        <w:rPr>
          <w:rFonts w:ascii="Verdana" w:hAnsi="Verdana"/>
        </w:rPr>
        <w:t>o</w:t>
      </w:r>
      <w:r w:rsidR="007D2757">
        <w:rPr>
          <w:rFonts w:ascii="Verdana" w:hAnsi="Verdana"/>
        </w:rPr>
        <w:t>:</w:t>
      </w:r>
      <w:r w:rsidR="005F2DEB">
        <w:rPr>
          <w:rFonts w:ascii="Verdana" w:hAnsi="Verdana"/>
        </w:rPr>
        <w:t xml:space="preserve"> </w:t>
      </w:r>
      <w:r>
        <w:rPr>
          <w:rFonts w:ascii="Verdana" w:hAnsi="Verdana"/>
        </w:rPr>
        <w:t>“</w:t>
      </w:r>
      <w:r w:rsidR="005F2DEB" w:rsidRPr="005F2DEB">
        <w:rPr>
          <w:rFonts w:ascii="Verdana" w:hAnsi="Verdana"/>
          <w:b/>
          <w:bCs/>
        </w:rPr>
        <w:t xml:space="preserve">Tutela e </w:t>
      </w:r>
      <w:r w:rsidRPr="00CD0AE6">
        <w:rPr>
          <w:rFonts w:ascii="Verdana" w:hAnsi="Verdana"/>
          <w:b/>
          <w:bCs/>
          <w:i/>
          <w:iCs/>
        </w:rPr>
        <w:t>Restauro del Paesaggio</w:t>
      </w:r>
      <w:r>
        <w:rPr>
          <w:rFonts w:ascii="Verdana" w:hAnsi="Verdana"/>
        </w:rPr>
        <w:t xml:space="preserve">” organizzato dal Comitato </w:t>
      </w:r>
      <w:r w:rsidR="005F2DEB">
        <w:rPr>
          <w:rFonts w:ascii="Verdana" w:hAnsi="Verdana"/>
        </w:rPr>
        <w:t>T</w:t>
      </w:r>
      <w:r>
        <w:rPr>
          <w:rFonts w:ascii="Verdana" w:hAnsi="Verdana"/>
        </w:rPr>
        <w:t>ecnico-</w:t>
      </w:r>
      <w:r w:rsidR="005F2DEB">
        <w:rPr>
          <w:rFonts w:ascii="Verdana" w:hAnsi="Verdana"/>
        </w:rPr>
        <w:t>S</w:t>
      </w:r>
      <w:r>
        <w:rPr>
          <w:rFonts w:ascii="Verdana" w:hAnsi="Verdana"/>
        </w:rPr>
        <w:t xml:space="preserve">cientifico del Salone in collaborazione con il FAI; </w:t>
      </w:r>
      <w:r w:rsidR="00A23027" w:rsidRPr="00A23027">
        <w:rPr>
          <w:rFonts w:ascii="Verdana" w:hAnsi="Verdana"/>
          <w:b/>
          <w:bCs/>
        </w:rPr>
        <w:t>“Buone pratiche di ricostruzione post sismica a Ferrara”</w:t>
      </w:r>
      <w:r w:rsidR="00A23027" w:rsidRPr="00A23027">
        <w:rPr>
          <w:rFonts w:ascii="Verdana" w:hAnsi="Verdana"/>
        </w:rPr>
        <w:t xml:space="preserve"> </w:t>
      </w:r>
      <w:r w:rsidR="00A23027">
        <w:rPr>
          <w:rFonts w:ascii="Verdana" w:hAnsi="Verdana"/>
        </w:rPr>
        <w:t xml:space="preserve">a cura del Comune di Ferrara; </w:t>
      </w:r>
      <w:r w:rsidR="0046674A" w:rsidRPr="0046674A">
        <w:rPr>
          <w:rFonts w:ascii="Verdana" w:hAnsi="Verdana"/>
          <w:b/>
          <w:bCs/>
        </w:rPr>
        <w:t>“L</w:t>
      </w:r>
      <w:r w:rsidR="007D2757">
        <w:rPr>
          <w:rFonts w:ascii="Verdana" w:hAnsi="Verdana"/>
          <w:b/>
          <w:bCs/>
        </w:rPr>
        <w:t>inee guida – documento di indirizzo per la progettazione dei depositi di sicurezza per il ricovero dei beni mobili colpiti da calamità</w:t>
      </w:r>
      <w:r w:rsidR="0046674A" w:rsidRPr="0046674A">
        <w:rPr>
          <w:rFonts w:ascii="Verdana" w:hAnsi="Verdana"/>
          <w:b/>
          <w:bCs/>
        </w:rPr>
        <w:t>”</w:t>
      </w:r>
      <w:r w:rsidR="0046674A">
        <w:rPr>
          <w:rFonts w:ascii="Verdana" w:hAnsi="Verdana"/>
        </w:rPr>
        <w:t xml:space="preserve"> a cura del Ministero della Cultura;</w:t>
      </w:r>
      <w:r w:rsidR="0046674A" w:rsidRPr="0046674A">
        <w:rPr>
          <w:rFonts w:ascii="Verdana" w:hAnsi="Verdana"/>
        </w:rPr>
        <w:t xml:space="preserve"> </w:t>
      </w:r>
      <w:r>
        <w:rPr>
          <w:rFonts w:ascii="Verdana" w:hAnsi="Verdana"/>
        </w:rPr>
        <w:t>“</w:t>
      </w:r>
      <w:r w:rsidRPr="00CD0AE6">
        <w:rPr>
          <w:rFonts w:ascii="Verdana" w:hAnsi="Verdana"/>
          <w:b/>
          <w:bCs/>
          <w:i/>
          <w:iCs/>
        </w:rPr>
        <w:t>Luce e Beni Culturali</w:t>
      </w:r>
      <w:r>
        <w:rPr>
          <w:rFonts w:ascii="Verdana" w:hAnsi="Verdana"/>
        </w:rPr>
        <w:t>” organizzato dal Comitato tecnico-scientifico del Salone; “</w:t>
      </w:r>
      <w:r w:rsidRPr="00CD0AE6">
        <w:rPr>
          <w:rFonts w:ascii="Verdana" w:hAnsi="Verdana"/>
          <w:b/>
          <w:bCs/>
          <w:i/>
          <w:iCs/>
        </w:rPr>
        <w:t>La tutela della sicurezza dei beni culturali e dell’ambiente</w:t>
      </w:r>
      <w:r>
        <w:rPr>
          <w:rFonts w:ascii="Verdana" w:hAnsi="Verdana"/>
        </w:rPr>
        <w:t>” organizzato dall’Università di Ferrara; “</w:t>
      </w:r>
      <w:r w:rsidR="006E06FE" w:rsidRPr="006E06FE">
        <w:rPr>
          <w:rFonts w:ascii="Verdana" w:hAnsi="Verdana"/>
          <w:b/>
          <w:bCs/>
          <w:i/>
          <w:iCs/>
        </w:rPr>
        <w:t>Cantieri in movimento – ricostruzione e nuove competenze a 10 anni dal sisma 2012</w:t>
      </w:r>
      <w:r>
        <w:rPr>
          <w:rFonts w:ascii="Verdana" w:hAnsi="Verdana"/>
        </w:rPr>
        <w:t xml:space="preserve">” organizzato da Assorestauro </w:t>
      </w:r>
      <w:r w:rsidR="006E06FE">
        <w:rPr>
          <w:rFonts w:ascii="Verdana" w:hAnsi="Verdana"/>
        </w:rPr>
        <w:t>assieme al</w:t>
      </w:r>
      <w:r>
        <w:rPr>
          <w:rFonts w:ascii="Verdana" w:hAnsi="Verdana"/>
        </w:rPr>
        <w:t>l’Agenzia per la ricostruzione; i convegni organizzati da GBC</w:t>
      </w:r>
      <w:r w:rsidR="00DD4471">
        <w:rPr>
          <w:rFonts w:ascii="Verdana" w:hAnsi="Verdana"/>
        </w:rPr>
        <w:t xml:space="preserve"> – Green Building Council</w:t>
      </w:r>
      <w:r>
        <w:rPr>
          <w:rFonts w:ascii="Verdana" w:hAnsi="Verdana"/>
        </w:rPr>
        <w:t xml:space="preserve"> Italia “</w:t>
      </w:r>
      <w:r w:rsidRPr="00CD0AE6">
        <w:rPr>
          <w:rFonts w:ascii="Verdana" w:hAnsi="Verdana"/>
          <w:b/>
          <w:bCs/>
          <w:i/>
          <w:iCs/>
        </w:rPr>
        <w:t>Innovazione – il futuro dell’edilizia</w:t>
      </w:r>
      <w:r>
        <w:rPr>
          <w:rFonts w:ascii="Verdana" w:hAnsi="Verdana"/>
        </w:rPr>
        <w:t>”</w:t>
      </w:r>
      <w:r w:rsidR="00900E1B">
        <w:rPr>
          <w:rFonts w:ascii="Verdana" w:hAnsi="Verdana"/>
        </w:rPr>
        <w:t xml:space="preserve"> e </w:t>
      </w:r>
      <w:r>
        <w:rPr>
          <w:rFonts w:ascii="Verdana" w:hAnsi="Verdana"/>
        </w:rPr>
        <w:t>“</w:t>
      </w:r>
      <w:r w:rsidRPr="00CD0AE6">
        <w:rPr>
          <w:rFonts w:ascii="Verdana" w:hAnsi="Verdana"/>
          <w:b/>
          <w:bCs/>
          <w:i/>
          <w:iCs/>
        </w:rPr>
        <w:t>PNRR: sostenibilità e resilienza</w:t>
      </w:r>
      <w:r>
        <w:rPr>
          <w:rFonts w:ascii="Verdana" w:hAnsi="Verdana"/>
        </w:rPr>
        <w:t>”</w:t>
      </w:r>
      <w:r w:rsidR="00900E1B">
        <w:rPr>
          <w:rFonts w:ascii="Verdana" w:hAnsi="Verdana"/>
        </w:rPr>
        <w:t>.</w:t>
      </w:r>
    </w:p>
    <w:p w14:paraId="201AA6F2" w14:textId="77777777" w:rsidR="00900E1B" w:rsidRDefault="00900E1B" w:rsidP="00457584">
      <w:pPr>
        <w:jc w:val="both"/>
        <w:rPr>
          <w:rFonts w:ascii="Verdana" w:hAnsi="Verdana"/>
        </w:rPr>
      </w:pPr>
    </w:p>
    <w:p w14:paraId="517D418A" w14:textId="702B29F7" w:rsidR="006E06FE" w:rsidRDefault="00DD4471" w:rsidP="00457584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Giovedì 9 giugno sarà presente </w:t>
      </w:r>
      <w:r w:rsidRPr="00BF2434">
        <w:rPr>
          <w:rFonts w:ascii="Verdana" w:hAnsi="Verdana"/>
          <w:b/>
          <w:bCs/>
        </w:rPr>
        <w:t>Vittorio Sgarbi</w:t>
      </w:r>
      <w:r>
        <w:rPr>
          <w:rFonts w:ascii="Verdana" w:hAnsi="Verdana"/>
        </w:rPr>
        <w:t xml:space="preserve"> che terrà una Lectio-Magistralis dal titolo</w:t>
      </w:r>
      <w:r w:rsidR="006E06FE">
        <w:rPr>
          <w:rFonts w:ascii="Verdana" w:hAnsi="Verdana"/>
        </w:rPr>
        <w:t xml:space="preserve"> “</w:t>
      </w:r>
      <w:r w:rsidR="006E06FE" w:rsidRPr="006E06FE">
        <w:rPr>
          <w:rFonts w:ascii="Verdana" w:hAnsi="Verdana"/>
          <w:b/>
          <w:bCs/>
        </w:rPr>
        <w:t xml:space="preserve">IL MIGLIORE RESTAURO </w:t>
      </w:r>
      <w:r w:rsidR="00BF2434" w:rsidRPr="00BF2434">
        <w:rPr>
          <w:rFonts w:ascii="Verdana" w:hAnsi="Verdana"/>
          <w:b/>
          <w:bCs/>
        </w:rPr>
        <w:t>É</w:t>
      </w:r>
      <w:r w:rsidR="006E06FE" w:rsidRPr="006E06FE">
        <w:rPr>
          <w:rFonts w:ascii="Verdana" w:hAnsi="Verdana"/>
          <w:b/>
          <w:bCs/>
        </w:rPr>
        <w:t xml:space="preserve"> LA CONOSCENZA</w:t>
      </w:r>
      <w:r w:rsidR="006E06FE">
        <w:rPr>
          <w:rFonts w:ascii="Verdana" w:hAnsi="Verdana"/>
          <w:b/>
          <w:bCs/>
        </w:rPr>
        <w:t>”</w:t>
      </w:r>
    </w:p>
    <w:p w14:paraId="218C3B1D" w14:textId="06E0C5A5" w:rsidR="0046674A" w:rsidRDefault="0046674A" w:rsidP="00457584">
      <w:pPr>
        <w:jc w:val="both"/>
        <w:rPr>
          <w:rFonts w:ascii="Verdana" w:hAnsi="Verdana"/>
          <w:b/>
          <w:bCs/>
        </w:rPr>
      </w:pPr>
    </w:p>
    <w:p w14:paraId="2F181E49" w14:textId="77777777" w:rsidR="009235F9" w:rsidRDefault="009235F9" w:rsidP="00457584">
      <w:pPr>
        <w:jc w:val="both"/>
        <w:rPr>
          <w:rFonts w:ascii="Verdana" w:hAnsi="Verdana"/>
          <w:b/>
          <w:bCs/>
        </w:rPr>
      </w:pPr>
    </w:p>
    <w:p w14:paraId="168C4B54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color w:val="000000"/>
          <w:sz w:val="22"/>
          <w:szCs w:val="20"/>
        </w:rPr>
      </w:pPr>
    </w:p>
    <w:p w14:paraId="1F328F83" w14:textId="77777777" w:rsidR="00F154AF" w:rsidRPr="002D22F2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b/>
          <w:bCs/>
          <w:color w:val="000000"/>
          <w:sz w:val="22"/>
          <w:szCs w:val="20"/>
        </w:rPr>
      </w:pPr>
      <w:r w:rsidRPr="002D22F2">
        <w:rPr>
          <w:rFonts w:ascii="Verdana" w:hAnsi="Verdana" w:cs="Verdana-Bold"/>
          <w:b/>
          <w:bCs/>
          <w:color w:val="000000"/>
          <w:sz w:val="22"/>
          <w:szCs w:val="20"/>
        </w:rPr>
        <w:t xml:space="preserve">INFORMAZIONI UTILI: </w:t>
      </w:r>
    </w:p>
    <w:p w14:paraId="71B85EB1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-Bold"/>
          <w:color w:val="000000"/>
          <w:sz w:val="22"/>
          <w:szCs w:val="20"/>
        </w:rPr>
      </w:pPr>
    </w:p>
    <w:p w14:paraId="49159ECA" w14:textId="25FA4CC4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  <w:r w:rsidRPr="00F154AF">
        <w:rPr>
          <w:rFonts w:ascii="Verdana" w:hAnsi="Verdana" w:cs="Verdana-Bold"/>
          <w:color w:val="000000"/>
          <w:sz w:val="22"/>
          <w:szCs w:val="20"/>
        </w:rPr>
        <w:t xml:space="preserve">EVENTO: </w:t>
      </w:r>
      <w:r w:rsidR="0046674A" w:rsidRPr="0046674A">
        <w:rPr>
          <w:rFonts w:ascii="Verdana" w:hAnsi="Verdana" w:cs="Verdana-Bold"/>
          <w:b/>
          <w:bCs/>
          <w:color w:val="000000"/>
          <w:sz w:val="22"/>
          <w:szCs w:val="20"/>
        </w:rPr>
        <w:t>RESTAURO</w:t>
      </w:r>
      <w:r w:rsidR="0046674A">
        <w:rPr>
          <w:rFonts w:ascii="Verdana" w:hAnsi="Verdana" w:cs="Verdana-Bold"/>
          <w:color w:val="000000"/>
          <w:sz w:val="22"/>
          <w:szCs w:val="20"/>
        </w:rPr>
        <w:t xml:space="preserve"> - </w:t>
      </w:r>
      <w:r w:rsidRPr="00F154AF">
        <w:rPr>
          <w:rFonts w:ascii="Verdana" w:hAnsi="Verdana" w:cs="Verdana"/>
          <w:b/>
          <w:bCs/>
          <w:sz w:val="22"/>
          <w:szCs w:val="22"/>
        </w:rPr>
        <w:t>Salone Internazionale d</w:t>
      </w:r>
      <w:r w:rsidR="0046674A">
        <w:rPr>
          <w:rFonts w:ascii="Verdana" w:hAnsi="Verdana" w:cs="Verdana"/>
          <w:b/>
          <w:bCs/>
          <w:sz w:val="22"/>
          <w:szCs w:val="22"/>
        </w:rPr>
        <w:t>ei Beni Culturali e Ambientali</w:t>
      </w:r>
      <w:r w:rsidRPr="00F154AF">
        <w:rPr>
          <w:rFonts w:ascii="Verdana" w:hAnsi="Verdana" w:cs="Verdana"/>
          <w:b/>
          <w:bCs/>
          <w:sz w:val="22"/>
          <w:szCs w:val="22"/>
        </w:rPr>
        <w:t xml:space="preserve"> – XXVI</w:t>
      </w:r>
      <w:r>
        <w:rPr>
          <w:rFonts w:ascii="Verdana" w:hAnsi="Verdana" w:cs="Verdana"/>
          <w:b/>
          <w:bCs/>
          <w:sz w:val="22"/>
          <w:szCs w:val="22"/>
        </w:rPr>
        <w:t>I</w:t>
      </w:r>
      <w:r w:rsidRPr="00F154AF">
        <w:rPr>
          <w:rFonts w:ascii="Verdana" w:hAnsi="Verdana" w:cs="Verdana"/>
          <w:b/>
          <w:bCs/>
          <w:sz w:val="22"/>
          <w:szCs w:val="22"/>
        </w:rPr>
        <w:t xml:space="preserve"> Edizione</w:t>
      </w:r>
    </w:p>
    <w:p w14:paraId="5D799A33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  <w:r w:rsidRPr="00F154AF">
        <w:rPr>
          <w:rFonts w:ascii="Verdana" w:hAnsi="Verdana" w:cs="Verdana"/>
          <w:bCs/>
          <w:sz w:val="22"/>
          <w:szCs w:val="22"/>
        </w:rPr>
        <w:t>DATE:</w:t>
      </w:r>
      <w:r w:rsidRPr="00F154AF">
        <w:rPr>
          <w:rFonts w:ascii="Verdana" w:hAnsi="Verdana" w:cs="Verdana"/>
          <w:b/>
          <w:bCs/>
          <w:sz w:val="22"/>
          <w:szCs w:val="22"/>
        </w:rPr>
        <w:t xml:space="preserve"> Dal</w:t>
      </w:r>
      <w:r>
        <w:rPr>
          <w:rFonts w:ascii="Verdana" w:hAnsi="Verdana" w:cs="Verdana"/>
          <w:b/>
          <w:bCs/>
          <w:sz w:val="22"/>
          <w:szCs w:val="22"/>
        </w:rPr>
        <w:t>l’8 al 10 giugno 2022</w:t>
      </w:r>
    </w:p>
    <w:p w14:paraId="1D1D892C" w14:textId="0E5FB67A" w:rsid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  <w:r w:rsidRPr="00F154AF">
        <w:rPr>
          <w:rFonts w:ascii="Verdana" w:hAnsi="Verdana" w:cs="Verdana"/>
          <w:bCs/>
          <w:sz w:val="22"/>
          <w:szCs w:val="22"/>
        </w:rPr>
        <w:t>DOVE:</w:t>
      </w:r>
      <w:r w:rsidRPr="00F154AF">
        <w:rPr>
          <w:rFonts w:ascii="Verdana" w:hAnsi="Verdana" w:cs="Verdana"/>
          <w:b/>
          <w:bCs/>
          <w:sz w:val="22"/>
          <w:szCs w:val="22"/>
        </w:rPr>
        <w:t xml:space="preserve"> Ferrara Fiere, Via della Fiera 11, Ferrara</w:t>
      </w:r>
    </w:p>
    <w:p w14:paraId="08E80D70" w14:textId="49582E1F" w:rsidR="0046674A" w:rsidRDefault="0046674A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</w:p>
    <w:p w14:paraId="56EE2A16" w14:textId="227C6BEE" w:rsidR="0046674A" w:rsidRPr="0046674A" w:rsidRDefault="0046674A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6674A">
        <w:rPr>
          <w:rFonts w:ascii="Verdana" w:hAnsi="Verdana" w:cs="Verdana"/>
          <w:sz w:val="22"/>
          <w:szCs w:val="22"/>
        </w:rPr>
        <w:t xml:space="preserve">Ingresso gratuito previa registrazione obbligatoria da effettuarsi sul sito della manifestazione </w:t>
      </w:r>
      <w:hyperlink r:id="rId6" w:history="1">
        <w:r w:rsidRPr="0046674A">
          <w:rPr>
            <w:rStyle w:val="Collegamentoipertestuale"/>
            <w:rFonts w:ascii="Verdana" w:hAnsi="Verdana" w:cs="Verdana"/>
            <w:sz w:val="22"/>
            <w:szCs w:val="22"/>
          </w:rPr>
          <w:t>www.salonedelrestauro.com</w:t>
        </w:r>
      </w:hyperlink>
    </w:p>
    <w:p w14:paraId="2F14167D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</w:p>
    <w:p w14:paraId="30AF908E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000000"/>
          <w:sz w:val="22"/>
          <w:szCs w:val="20"/>
        </w:rPr>
      </w:pPr>
      <w:r w:rsidRPr="00F154AF">
        <w:rPr>
          <w:rFonts w:ascii="Verdana" w:hAnsi="Verdana" w:cs="Verdana"/>
          <w:b/>
          <w:bCs/>
          <w:sz w:val="22"/>
          <w:szCs w:val="22"/>
        </w:rPr>
        <w:t>CONTATTI</w:t>
      </w:r>
    </w:p>
    <w:p w14:paraId="5A495494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F154AF">
        <w:rPr>
          <w:rFonts w:ascii="Verdana" w:hAnsi="Verdana" w:cs="Verdana"/>
          <w:sz w:val="22"/>
          <w:szCs w:val="22"/>
        </w:rPr>
        <w:t>tel. +39 0532 900713</w:t>
      </w:r>
    </w:p>
    <w:p w14:paraId="4A3E860F" w14:textId="77777777" w:rsidR="00F154AF" w:rsidRPr="00F154AF" w:rsidRDefault="00F57D99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/>
        </w:rPr>
      </w:pPr>
      <w:hyperlink r:id="rId7" w:history="1">
        <w:r w:rsidR="00F154AF" w:rsidRPr="00F154AF">
          <w:rPr>
            <w:rStyle w:val="Collegamentoipertestuale"/>
            <w:rFonts w:ascii="Verdana" w:hAnsi="Verdana" w:cs="Verdana"/>
            <w:sz w:val="22"/>
            <w:szCs w:val="22"/>
          </w:rPr>
          <w:t>info@salonedelrestauro.com</w:t>
        </w:r>
      </w:hyperlink>
    </w:p>
    <w:p w14:paraId="5BA9D48D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34E40EF4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S</w:t>
      </w:r>
      <w:r w:rsidRPr="00F154AF">
        <w:rPr>
          <w:rFonts w:ascii="Verdana" w:hAnsi="Verdana" w:cs="Verdana"/>
          <w:sz w:val="22"/>
          <w:szCs w:val="22"/>
        </w:rPr>
        <w:t xml:space="preserve">ito: </w:t>
      </w:r>
      <w:hyperlink r:id="rId8" w:history="1">
        <w:r w:rsidRPr="00F154AF">
          <w:rPr>
            <w:rStyle w:val="Collegamentoipertestuale"/>
            <w:rFonts w:ascii="Verdana" w:hAnsi="Verdana" w:cs="Verdana"/>
            <w:sz w:val="22"/>
            <w:szCs w:val="22"/>
          </w:rPr>
          <w:t>http://www.salonedelrestauro.com/new/it/home/</w:t>
        </w:r>
      </w:hyperlink>
      <w:r w:rsidRPr="00F154AF">
        <w:rPr>
          <w:rFonts w:ascii="Verdana" w:hAnsi="Verdana" w:cs="Verdana"/>
          <w:sz w:val="22"/>
          <w:szCs w:val="22"/>
        </w:rPr>
        <w:t xml:space="preserve"> </w:t>
      </w:r>
    </w:p>
    <w:p w14:paraId="2C1E79D0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  <w:lang w:val="en-US"/>
        </w:rPr>
      </w:pPr>
      <w:r>
        <w:rPr>
          <w:rFonts w:ascii="Verdana" w:hAnsi="Verdana" w:cs="Verdana"/>
          <w:sz w:val="22"/>
          <w:szCs w:val="22"/>
          <w:lang w:val="en-US"/>
        </w:rPr>
        <w:t>F</w:t>
      </w:r>
      <w:r w:rsidRPr="00F154AF">
        <w:rPr>
          <w:rFonts w:ascii="Verdana" w:hAnsi="Verdana" w:cs="Verdana"/>
          <w:sz w:val="22"/>
          <w:szCs w:val="22"/>
          <w:lang w:val="en-US"/>
        </w:rPr>
        <w:t xml:space="preserve">acebook: </w:t>
      </w:r>
      <w:hyperlink r:id="rId9" w:history="1">
        <w:r w:rsidRPr="00F154AF">
          <w:rPr>
            <w:rStyle w:val="Collegamentoipertestuale"/>
            <w:rFonts w:ascii="Verdana" w:hAnsi="Verdana" w:cs="Verdana"/>
            <w:sz w:val="22"/>
            <w:szCs w:val="22"/>
            <w:lang w:val="en-US"/>
          </w:rPr>
          <w:t>https://www.facebook.com/salonedelrestauro</w:t>
        </w:r>
      </w:hyperlink>
      <w:r w:rsidRPr="00F154AF">
        <w:rPr>
          <w:rFonts w:ascii="Verdana" w:hAnsi="Verdana" w:cs="Verdana"/>
          <w:sz w:val="22"/>
          <w:szCs w:val="22"/>
          <w:lang w:val="en-US"/>
        </w:rPr>
        <w:t xml:space="preserve"> </w:t>
      </w:r>
    </w:p>
    <w:p w14:paraId="2833EBDE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  <w:lang w:val="en-US"/>
        </w:rPr>
      </w:pPr>
      <w:r>
        <w:rPr>
          <w:rFonts w:ascii="Verdana" w:hAnsi="Verdana" w:cs="Verdana"/>
          <w:sz w:val="22"/>
          <w:szCs w:val="22"/>
          <w:lang w:val="en-US"/>
        </w:rPr>
        <w:t>T</w:t>
      </w:r>
      <w:r w:rsidRPr="00F154AF">
        <w:rPr>
          <w:rFonts w:ascii="Verdana" w:hAnsi="Verdana" w:cs="Verdana"/>
          <w:sz w:val="22"/>
          <w:szCs w:val="22"/>
          <w:lang w:val="en-US"/>
        </w:rPr>
        <w:t xml:space="preserve">witter: </w:t>
      </w:r>
      <w:hyperlink r:id="rId10" w:history="1">
        <w:r w:rsidRPr="00F154AF">
          <w:rPr>
            <w:rStyle w:val="Collegamentoipertestuale"/>
            <w:rFonts w:ascii="Verdana" w:hAnsi="Verdana" w:cs="Verdana"/>
            <w:sz w:val="22"/>
            <w:szCs w:val="22"/>
            <w:lang w:val="en-US"/>
          </w:rPr>
          <w:t>https://twitter.com/salonerestauro</w:t>
        </w:r>
      </w:hyperlink>
    </w:p>
    <w:p w14:paraId="6AEC6C2D" w14:textId="77777777" w:rsidR="00F154AF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sz w:val="22"/>
          <w:szCs w:val="22"/>
          <w:lang w:val="en-US"/>
        </w:rPr>
      </w:pPr>
      <w:r>
        <w:rPr>
          <w:rFonts w:ascii="Verdana" w:hAnsi="Verdana" w:cs="Verdana"/>
          <w:sz w:val="22"/>
          <w:szCs w:val="22"/>
          <w:lang w:val="en-US"/>
        </w:rPr>
        <w:t>I</w:t>
      </w:r>
      <w:r w:rsidRPr="00F154AF">
        <w:rPr>
          <w:rFonts w:ascii="Verdana" w:hAnsi="Verdana" w:cs="Verdana"/>
          <w:sz w:val="22"/>
          <w:szCs w:val="22"/>
          <w:lang w:val="en-US"/>
        </w:rPr>
        <w:t xml:space="preserve">nstagram: </w:t>
      </w:r>
      <w:hyperlink r:id="rId11" w:history="1">
        <w:r w:rsidRPr="00F154AF">
          <w:rPr>
            <w:rStyle w:val="Collegamentoipertestuale"/>
            <w:rFonts w:ascii="Verdana" w:hAnsi="Verdana" w:cs="Verdana"/>
            <w:sz w:val="22"/>
            <w:szCs w:val="22"/>
            <w:lang w:val="en-US"/>
          </w:rPr>
          <w:t>https://www.instagram.com/salonedelrestauro/</w:t>
        </w:r>
      </w:hyperlink>
    </w:p>
    <w:p w14:paraId="0AFEF3F6" w14:textId="77777777" w:rsidR="00F154AF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</w:pPr>
      <w:r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  <w:lastRenderedPageBreak/>
        <w:t xml:space="preserve">Youtube: </w:t>
      </w:r>
      <w:hyperlink r:id="rId12" w:history="1">
        <w:r w:rsidRPr="001035F5">
          <w:rPr>
            <w:rStyle w:val="Collegamentoipertestuale"/>
            <w:rFonts w:ascii="Verdana" w:hAnsi="Verdana" w:cs="Verdana"/>
            <w:sz w:val="22"/>
            <w:szCs w:val="22"/>
            <w:lang w:val="en-US"/>
          </w:rPr>
          <w:t>https://www.youtube.com/user/FieraRestauro</w:t>
        </w:r>
      </w:hyperlink>
      <w:r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  <w:t xml:space="preserve"> </w:t>
      </w:r>
    </w:p>
    <w:p w14:paraId="71E1D059" w14:textId="77777777" w:rsidR="00F154AF" w:rsidRDefault="00F154AF" w:rsidP="00F154AF">
      <w:pPr>
        <w:widowControl w:val="0"/>
        <w:autoSpaceDE w:val="0"/>
        <w:autoSpaceDN w:val="0"/>
        <w:adjustRightInd w:val="0"/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</w:pPr>
      <w:r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  <w:t xml:space="preserve">Linkedin: </w:t>
      </w:r>
      <w:hyperlink r:id="rId13" w:history="1">
        <w:r w:rsidRPr="001035F5">
          <w:rPr>
            <w:rStyle w:val="Collegamentoipertestuale"/>
            <w:rFonts w:ascii="Verdana" w:hAnsi="Verdana" w:cs="Verdana"/>
            <w:sz w:val="22"/>
            <w:szCs w:val="22"/>
            <w:lang w:val="en-US"/>
          </w:rPr>
          <w:t>https://www.linkedin.com/company/salonedelrestauro/</w:t>
        </w:r>
      </w:hyperlink>
      <w:r>
        <w:rPr>
          <w:rStyle w:val="Collegamentoipertestuale"/>
          <w:rFonts w:ascii="Verdana" w:hAnsi="Verdana" w:cs="Verdana"/>
          <w:color w:val="auto"/>
          <w:sz w:val="22"/>
          <w:szCs w:val="22"/>
          <w:u w:val="none"/>
          <w:lang w:val="en-US"/>
        </w:rPr>
        <w:t xml:space="preserve"> </w:t>
      </w:r>
    </w:p>
    <w:p w14:paraId="3D759E5C" w14:textId="77777777" w:rsid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/>
          <w:lang w:val="en-US"/>
        </w:rPr>
      </w:pPr>
    </w:p>
    <w:p w14:paraId="644900CB" w14:textId="77777777" w:rsidR="00F154AF" w:rsidRPr="00F154AF" w:rsidRDefault="00F154AF" w:rsidP="00F154AF">
      <w:pPr>
        <w:jc w:val="both"/>
        <w:rPr>
          <w:rFonts w:ascii="Verdana" w:hAnsi="Verdana"/>
          <w:b/>
          <w:bCs/>
          <w:sz w:val="22"/>
          <w:szCs w:val="22"/>
        </w:rPr>
      </w:pPr>
      <w:r w:rsidRPr="00F154AF">
        <w:rPr>
          <w:rFonts w:ascii="Verdana" w:hAnsi="Verdana"/>
          <w:b/>
          <w:bCs/>
          <w:sz w:val="22"/>
          <w:szCs w:val="22"/>
        </w:rPr>
        <w:t xml:space="preserve">UFFICIO STAMPA </w:t>
      </w:r>
    </w:p>
    <w:p w14:paraId="5FB04FA0" w14:textId="77777777" w:rsidR="00F154AF" w:rsidRPr="00F154AF" w:rsidRDefault="00F154AF" w:rsidP="00F154AF">
      <w:pPr>
        <w:jc w:val="both"/>
        <w:rPr>
          <w:rFonts w:ascii="Verdana" w:hAnsi="Verdana"/>
          <w:b/>
          <w:bCs/>
          <w:sz w:val="22"/>
          <w:szCs w:val="22"/>
        </w:rPr>
      </w:pPr>
      <w:r w:rsidRPr="00F154AF">
        <w:rPr>
          <w:rFonts w:ascii="Verdana" w:hAnsi="Verdana"/>
          <w:b/>
          <w:bCs/>
          <w:sz w:val="22"/>
          <w:szCs w:val="22"/>
        </w:rPr>
        <w:t>CULTURALIA DI NORMA WALTMANN</w:t>
      </w:r>
    </w:p>
    <w:p w14:paraId="09EB8BD7" w14:textId="77777777" w:rsidR="00F154AF" w:rsidRPr="00F154AF" w:rsidRDefault="00F154AF" w:rsidP="00F154AF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2C605AFF" w14:textId="77777777" w:rsidR="00F154AF" w:rsidRPr="00F154AF" w:rsidRDefault="00F154AF" w:rsidP="00F154AF">
      <w:pPr>
        <w:jc w:val="both"/>
        <w:rPr>
          <w:rFonts w:ascii="Verdana" w:hAnsi="Verdana"/>
          <w:b/>
          <w:sz w:val="22"/>
          <w:szCs w:val="22"/>
        </w:rPr>
      </w:pPr>
      <w:r w:rsidRPr="00F154AF">
        <w:rPr>
          <w:rFonts w:ascii="Verdana" w:hAnsi="Verdana"/>
          <w:b/>
          <w:noProof/>
          <w:sz w:val="22"/>
          <w:szCs w:val="22"/>
        </w:rPr>
        <w:drawing>
          <wp:inline distT="0" distB="0" distL="0" distR="0" wp14:anchorId="4A5121C8" wp14:editId="2589CE73">
            <wp:extent cx="655782" cy="424873"/>
            <wp:effectExtent l="0" t="0" r="5080" b="0"/>
            <wp:docPr id="4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8" t="-81" r="-38" b="-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0" cy="436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FC2B4" w14:textId="77777777" w:rsidR="00F154AF" w:rsidRPr="00F154AF" w:rsidRDefault="00F154AF" w:rsidP="00F154AF">
      <w:pPr>
        <w:jc w:val="both"/>
        <w:rPr>
          <w:rFonts w:ascii="Verdana" w:hAnsi="Verdana"/>
          <w:b/>
          <w:sz w:val="22"/>
          <w:szCs w:val="22"/>
        </w:rPr>
      </w:pPr>
    </w:p>
    <w:p w14:paraId="312D339B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r w:rsidRPr="00F154AF">
        <w:rPr>
          <w:rFonts w:ascii="Verdana" w:hAnsi="Verdana"/>
          <w:bCs/>
          <w:sz w:val="22"/>
          <w:szCs w:val="22"/>
        </w:rPr>
        <w:t xml:space="preserve">051 6569105 - 392 2527126 </w:t>
      </w:r>
      <w:r w:rsidRPr="00F154AF">
        <w:rPr>
          <w:rFonts w:ascii="Verdana" w:hAnsi="Verdana"/>
          <w:bCs/>
          <w:sz w:val="22"/>
          <w:szCs w:val="22"/>
        </w:rPr>
        <w:tab/>
      </w:r>
      <w:r w:rsidRPr="00F154AF">
        <w:rPr>
          <w:rFonts w:ascii="Verdana" w:hAnsi="Verdana"/>
          <w:bCs/>
          <w:sz w:val="22"/>
          <w:szCs w:val="22"/>
        </w:rPr>
        <w:tab/>
      </w:r>
    </w:p>
    <w:p w14:paraId="2E218E56" w14:textId="77777777" w:rsidR="00F154AF" w:rsidRPr="00F154AF" w:rsidRDefault="00F57D99" w:rsidP="00F154AF">
      <w:pPr>
        <w:jc w:val="both"/>
        <w:rPr>
          <w:rFonts w:ascii="Verdana" w:hAnsi="Verdana"/>
          <w:bCs/>
          <w:sz w:val="22"/>
          <w:szCs w:val="22"/>
        </w:rPr>
      </w:pPr>
      <w:hyperlink r:id="rId15" w:history="1">
        <w:r w:rsidR="00F154AF" w:rsidRPr="00F154AF">
          <w:rPr>
            <w:rStyle w:val="Collegamentoipertestuale"/>
            <w:rFonts w:ascii="Verdana" w:hAnsi="Verdana"/>
            <w:bCs/>
            <w:sz w:val="22"/>
            <w:szCs w:val="22"/>
          </w:rPr>
          <w:t>info@culturaliart.com</w:t>
        </w:r>
      </w:hyperlink>
      <w:r w:rsidR="00F154AF" w:rsidRPr="00F154AF">
        <w:rPr>
          <w:rFonts w:ascii="Verdana" w:hAnsi="Verdana"/>
          <w:bCs/>
          <w:sz w:val="22"/>
          <w:szCs w:val="22"/>
        </w:rPr>
        <w:t xml:space="preserve"> </w:t>
      </w:r>
    </w:p>
    <w:p w14:paraId="585E4897" w14:textId="77777777" w:rsidR="00F154AF" w:rsidRPr="00F154AF" w:rsidRDefault="00F57D99" w:rsidP="00F154AF">
      <w:pPr>
        <w:jc w:val="both"/>
        <w:rPr>
          <w:rFonts w:ascii="Verdana" w:hAnsi="Verdana"/>
          <w:bCs/>
          <w:sz w:val="22"/>
          <w:szCs w:val="22"/>
        </w:rPr>
      </w:pPr>
      <w:hyperlink r:id="rId16" w:history="1">
        <w:r w:rsidR="00F154AF" w:rsidRPr="00F154AF">
          <w:rPr>
            <w:rStyle w:val="Collegamentoipertestuale"/>
            <w:rFonts w:ascii="Verdana" w:hAnsi="Verdana"/>
            <w:bCs/>
            <w:sz w:val="22"/>
            <w:szCs w:val="22"/>
          </w:rPr>
          <w:t>www.culturaliart.com</w:t>
        </w:r>
      </w:hyperlink>
      <w:r w:rsidR="00F154AF" w:rsidRPr="00F154AF">
        <w:rPr>
          <w:rFonts w:ascii="Verdana" w:hAnsi="Verdana"/>
          <w:bCs/>
          <w:sz w:val="22"/>
          <w:szCs w:val="22"/>
        </w:rPr>
        <w:t xml:space="preserve"> </w:t>
      </w:r>
    </w:p>
    <w:p w14:paraId="3413B068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r w:rsidRPr="00F154AF">
        <w:rPr>
          <w:rFonts w:ascii="Verdana" w:hAnsi="Verdana"/>
          <w:bCs/>
          <w:sz w:val="22"/>
          <w:szCs w:val="22"/>
        </w:rPr>
        <w:t xml:space="preserve">Facebook: </w:t>
      </w:r>
      <w:hyperlink r:id="rId17" w:history="1">
        <w:r w:rsidRPr="00F154AF">
          <w:rPr>
            <w:rStyle w:val="Collegamentoipertestuale"/>
            <w:rFonts w:ascii="Verdana" w:hAnsi="Verdana"/>
            <w:bCs/>
            <w:sz w:val="22"/>
            <w:szCs w:val="22"/>
          </w:rPr>
          <w:t>Culturalia</w:t>
        </w:r>
      </w:hyperlink>
      <w:r w:rsidRPr="00F154AF">
        <w:rPr>
          <w:rFonts w:ascii="Verdana" w:hAnsi="Verdana"/>
          <w:bCs/>
          <w:sz w:val="22"/>
          <w:szCs w:val="22"/>
        </w:rPr>
        <w:t xml:space="preserve"> </w:t>
      </w:r>
    </w:p>
    <w:p w14:paraId="726360AB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r w:rsidRPr="00F154AF">
        <w:rPr>
          <w:rFonts w:ascii="Verdana" w:hAnsi="Verdana"/>
          <w:bCs/>
          <w:sz w:val="22"/>
          <w:szCs w:val="22"/>
        </w:rPr>
        <w:t xml:space="preserve">Instagram: </w:t>
      </w:r>
      <w:hyperlink r:id="rId18" w:history="1">
        <w:r w:rsidRPr="00F154AF">
          <w:rPr>
            <w:rStyle w:val="Collegamentoipertestuale"/>
            <w:rFonts w:ascii="Verdana" w:hAnsi="Verdana"/>
            <w:bCs/>
            <w:sz w:val="22"/>
            <w:szCs w:val="22"/>
          </w:rPr>
          <w:t>Culturalia_comunicare_arte</w:t>
        </w:r>
      </w:hyperlink>
    </w:p>
    <w:p w14:paraId="6980669F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r w:rsidRPr="00F154AF">
        <w:rPr>
          <w:rFonts w:ascii="Verdana" w:hAnsi="Verdana"/>
          <w:bCs/>
          <w:sz w:val="22"/>
          <w:szCs w:val="22"/>
        </w:rPr>
        <w:t xml:space="preserve">Linkedin: </w:t>
      </w:r>
      <w:hyperlink r:id="rId19" w:history="1">
        <w:r w:rsidRPr="00F154AF">
          <w:rPr>
            <w:rStyle w:val="Collegamentoipertestuale"/>
            <w:rFonts w:ascii="Verdana" w:hAnsi="Verdana"/>
            <w:bCs/>
            <w:sz w:val="22"/>
            <w:szCs w:val="22"/>
          </w:rPr>
          <w:t>Culturalia di Norma Waltmann</w:t>
        </w:r>
      </w:hyperlink>
    </w:p>
    <w:p w14:paraId="7DEDCE2E" w14:textId="77777777" w:rsidR="00F154AF" w:rsidRPr="00F154AF" w:rsidRDefault="00F154AF" w:rsidP="00F154AF">
      <w:pPr>
        <w:jc w:val="both"/>
        <w:rPr>
          <w:rFonts w:ascii="Verdana" w:hAnsi="Verdana"/>
          <w:bCs/>
          <w:sz w:val="22"/>
          <w:szCs w:val="22"/>
        </w:rPr>
      </w:pPr>
      <w:r w:rsidRPr="00F154AF">
        <w:rPr>
          <w:rFonts w:ascii="Verdana" w:hAnsi="Verdana"/>
          <w:bCs/>
          <w:sz w:val="22"/>
          <w:szCs w:val="22"/>
        </w:rPr>
        <w:t xml:space="preserve">Youtube: </w:t>
      </w:r>
      <w:hyperlink r:id="rId20" w:history="1">
        <w:r w:rsidRPr="00F154AF">
          <w:rPr>
            <w:rStyle w:val="Collegamentoipertestuale"/>
            <w:rFonts w:ascii="Verdana" w:hAnsi="Verdana"/>
            <w:bCs/>
            <w:sz w:val="22"/>
            <w:szCs w:val="22"/>
          </w:rPr>
          <w:t>Culturalia</w:t>
        </w:r>
      </w:hyperlink>
    </w:p>
    <w:p w14:paraId="270BB48C" w14:textId="77777777" w:rsidR="00F154AF" w:rsidRPr="00F154AF" w:rsidRDefault="00F154AF" w:rsidP="00F154AF">
      <w:pPr>
        <w:widowControl w:val="0"/>
        <w:autoSpaceDE w:val="0"/>
        <w:autoSpaceDN w:val="0"/>
        <w:adjustRightInd w:val="0"/>
        <w:rPr>
          <w:rFonts w:ascii="Verdana" w:hAnsi="Verdana"/>
        </w:rPr>
      </w:pPr>
    </w:p>
    <w:p w14:paraId="071A1FD3" w14:textId="77777777" w:rsidR="00F154AF" w:rsidRPr="00F154AF" w:rsidRDefault="00F154AF" w:rsidP="00457584">
      <w:pPr>
        <w:jc w:val="both"/>
      </w:pPr>
    </w:p>
    <w:sectPr w:rsidR="00F154AF" w:rsidRPr="00F154AF" w:rsidSect="00E17F9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C79"/>
    <w:rsid w:val="001D3869"/>
    <w:rsid w:val="001F228C"/>
    <w:rsid w:val="0020746A"/>
    <w:rsid w:val="00211AF3"/>
    <w:rsid w:val="002C05AD"/>
    <w:rsid w:val="002D22F2"/>
    <w:rsid w:val="00333419"/>
    <w:rsid w:val="0035742D"/>
    <w:rsid w:val="00365C05"/>
    <w:rsid w:val="004539F2"/>
    <w:rsid w:val="00457584"/>
    <w:rsid w:val="0046674A"/>
    <w:rsid w:val="005670CA"/>
    <w:rsid w:val="0058152E"/>
    <w:rsid w:val="005F2DEB"/>
    <w:rsid w:val="006E06FE"/>
    <w:rsid w:val="0071620C"/>
    <w:rsid w:val="007C7E7F"/>
    <w:rsid w:val="007D2757"/>
    <w:rsid w:val="008A3801"/>
    <w:rsid w:val="00900E1B"/>
    <w:rsid w:val="009235F9"/>
    <w:rsid w:val="009662AC"/>
    <w:rsid w:val="009E36AA"/>
    <w:rsid w:val="00A23027"/>
    <w:rsid w:val="00A36A23"/>
    <w:rsid w:val="00A44D10"/>
    <w:rsid w:val="00A70707"/>
    <w:rsid w:val="00A71FE9"/>
    <w:rsid w:val="00AB2096"/>
    <w:rsid w:val="00B11439"/>
    <w:rsid w:val="00B76F08"/>
    <w:rsid w:val="00B94CFF"/>
    <w:rsid w:val="00BF2434"/>
    <w:rsid w:val="00C366B6"/>
    <w:rsid w:val="00CD0AE6"/>
    <w:rsid w:val="00DB21EE"/>
    <w:rsid w:val="00DD4471"/>
    <w:rsid w:val="00E17F9F"/>
    <w:rsid w:val="00E56004"/>
    <w:rsid w:val="00E60779"/>
    <w:rsid w:val="00E868EA"/>
    <w:rsid w:val="00F154AF"/>
    <w:rsid w:val="00F3650E"/>
    <w:rsid w:val="00F57D99"/>
    <w:rsid w:val="00F64644"/>
    <w:rsid w:val="00FD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701E"/>
  <w15:chartTrackingRefBased/>
  <w15:docId w15:val="{B28B3ED7-D332-5E4E-ACCC-3BD412DE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154AF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5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lonedelrestauro.com/new/it/home/" TargetMode="External"/><Relationship Id="rId13" Type="http://schemas.openxmlformats.org/officeDocument/2006/relationships/hyperlink" Target="https://www.linkedin.com/company/salonedelrestauro/" TargetMode="External"/><Relationship Id="rId18" Type="http://schemas.openxmlformats.org/officeDocument/2006/relationships/hyperlink" Target="https://www.instagram.com/culturalia_comunicare_art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info@salonedelrestauro.com" TargetMode="External"/><Relationship Id="rId12" Type="http://schemas.openxmlformats.org/officeDocument/2006/relationships/hyperlink" Target="https://www.youtube.com/user/FieraRestauro" TargetMode="External"/><Relationship Id="rId17" Type="http://schemas.openxmlformats.org/officeDocument/2006/relationships/hyperlink" Target="https://www.facebook.com/Culturalia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ulturaliart.com" TargetMode="External"/><Relationship Id="rId20" Type="http://schemas.openxmlformats.org/officeDocument/2006/relationships/hyperlink" Target="https://www.youtube.com/channel/UCdZuj5-r-Q_Q8QZujiw0_-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alonedelrestauro.com" TargetMode="External"/><Relationship Id="rId11" Type="http://schemas.openxmlformats.org/officeDocument/2006/relationships/hyperlink" Target="https://www.instagram.com/salonedelrestauro/" TargetMode="External"/><Relationship Id="rId5" Type="http://schemas.openxmlformats.org/officeDocument/2006/relationships/image" Target="media/image2.jpeg"/><Relationship Id="rId15" Type="http://schemas.openxmlformats.org/officeDocument/2006/relationships/hyperlink" Target="mailto:info@culturaliart.com" TargetMode="External"/><Relationship Id="rId10" Type="http://schemas.openxmlformats.org/officeDocument/2006/relationships/hyperlink" Target="https://twitter.com/salonerestauro" TargetMode="External"/><Relationship Id="rId19" Type="http://schemas.openxmlformats.org/officeDocument/2006/relationships/hyperlink" Target="https://www.linkedin.com/company/culturalia-di-norma-waltmann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facebook.com/salonedelrestauro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cp:lastPrinted>2022-05-05T16:00:00Z</cp:lastPrinted>
  <dcterms:created xsi:type="dcterms:W3CDTF">2022-05-06T17:33:00Z</dcterms:created>
  <dcterms:modified xsi:type="dcterms:W3CDTF">2022-05-13T09:17:00Z</dcterms:modified>
</cp:coreProperties>
</file>